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68" w:rsidRDefault="00011968" w:rsidP="00011968">
      <w:pPr>
        <w:spacing w:line="240" w:lineRule="auto"/>
        <w:rPr>
          <w:sz w:val="32"/>
          <w:szCs w:val="32"/>
        </w:rPr>
      </w:pPr>
      <w:r w:rsidRPr="00AA3A8E">
        <w:rPr>
          <w:rFonts w:ascii="Calibri" w:hAnsi="Calibri"/>
          <w:noProof/>
          <w:color w:val="1F497D"/>
          <w:sz w:val="32"/>
          <w:szCs w:val="32"/>
          <w:lang w:eastAsia="en-GB"/>
        </w:rPr>
        <w:drawing>
          <wp:anchor distT="0" distB="0" distL="114300" distR="114300" simplePos="0" relativeHeight="251664384" behindDoc="1" locked="0" layoutInCell="1" allowOverlap="1" wp14:anchorId="4DB366BD" wp14:editId="76794044">
            <wp:simplePos x="0" y="0"/>
            <wp:positionH relativeFrom="column">
              <wp:posOffset>4190365</wp:posOffset>
            </wp:positionH>
            <wp:positionV relativeFrom="paragraph">
              <wp:posOffset>-554677</wp:posOffset>
            </wp:positionV>
            <wp:extent cx="2296795" cy="1510030"/>
            <wp:effectExtent l="0" t="0" r="8255" b="0"/>
            <wp:wrapNone/>
            <wp:docPr id="1" name="Picture 1" descr="cid:image001.png@01D4E569.73C47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E569.73C47A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96795" cy="1510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968" w:rsidRDefault="00CA4A2F" w:rsidP="00011968">
      <w:pPr>
        <w:spacing w:line="240" w:lineRule="auto"/>
        <w:rPr>
          <w:b/>
          <w:sz w:val="40"/>
          <w:szCs w:val="40"/>
        </w:rPr>
      </w:pPr>
      <w:r>
        <w:rPr>
          <w:b/>
          <w:sz w:val="40"/>
          <w:szCs w:val="40"/>
        </w:rPr>
        <w:br/>
      </w:r>
      <w:r w:rsidR="00011968" w:rsidRPr="00AA3A8E">
        <w:rPr>
          <w:b/>
          <w:sz w:val="40"/>
          <w:szCs w:val="40"/>
        </w:rPr>
        <w:t>Application for the Designation of Neighbourhood Area (Regulation 5)</w:t>
      </w:r>
    </w:p>
    <w:p w:rsidR="0018368C" w:rsidRPr="0018368C" w:rsidRDefault="0018368C" w:rsidP="0018368C">
      <w:pPr>
        <w:spacing w:line="240" w:lineRule="auto"/>
        <w:jc w:val="center"/>
        <w:rPr>
          <w:b/>
          <w:sz w:val="32"/>
          <w:szCs w:val="32"/>
        </w:rPr>
      </w:pPr>
      <w:r w:rsidRPr="0018368C">
        <w:rPr>
          <w:b/>
          <w:sz w:val="32"/>
          <w:szCs w:val="32"/>
        </w:rPr>
        <w:t>Town and Country Planning Act 1990 (amended by the Planning and Compulsory Purchase Act 2004 and Localism Act 2011)</w:t>
      </w:r>
      <w:r w:rsidRPr="0018368C">
        <w:rPr>
          <w:b/>
          <w:sz w:val="32"/>
          <w:szCs w:val="32"/>
        </w:rPr>
        <w:br/>
        <w:t>Neighbourhood Planning (General) Regulations 2012, as amended</w:t>
      </w:r>
    </w:p>
    <w:p w:rsidR="00011968" w:rsidRPr="00D57A48" w:rsidRDefault="00011968" w:rsidP="00F064CC">
      <w:pPr>
        <w:spacing w:line="240" w:lineRule="auto"/>
        <w:jc w:val="both"/>
        <w:rPr>
          <w:b/>
          <w:sz w:val="28"/>
          <w:szCs w:val="28"/>
          <w:u w:val="single"/>
        </w:rPr>
      </w:pPr>
      <w:r w:rsidRPr="00D57A48">
        <w:rPr>
          <w:b/>
          <w:sz w:val="28"/>
          <w:szCs w:val="28"/>
          <w:u w:val="single"/>
        </w:rPr>
        <w:t>Important Guidance</w:t>
      </w:r>
    </w:p>
    <w:p w:rsidR="00011968" w:rsidRPr="00CF0206" w:rsidRDefault="00011968" w:rsidP="00F064CC">
      <w:pPr>
        <w:spacing w:line="240" w:lineRule="auto"/>
        <w:jc w:val="both"/>
        <w:rPr>
          <w:b/>
          <w:sz w:val="28"/>
          <w:szCs w:val="28"/>
        </w:rPr>
      </w:pPr>
      <w:r w:rsidRPr="00CF0206">
        <w:rPr>
          <w:b/>
          <w:sz w:val="28"/>
          <w:szCs w:val="28"/>
        </w:rPr>
        <w:t xml:space="preserve">This form should be completed electronically using the information provided in the </w:t>
      </w:r>
      <w:r w:rsidRPr="007069C8">
        <w:rPr>
          <w:b/>
          <w:sz w:val="28"/>
          <w:szCs w:val="28"/>
        </w:rPr>
        <w:t xml:space="preserve">Newham Neighbourhood Planning Guidance Note. </w:t>
      </w:r>
      <w:r w:rsidRPr="00CF0206">
        <w:rPr>
          <w:sz w:val="28"/>
          <w:szCs w:val="28"/>
        </w:rPr>
        <w:t xml:space="preserve">If you require a printed version please download the printable version from the Newham website or </w:t>
      </w:r>
      <w:r>
        <w:rPr>
          <w:sz w:val="28"/>
          <w:szCs w:val="28"/>
        </w:rPr>
        <w:t xml:space="preserve">visit one of the </w:t>
      </w:r>
      <w:hyperlink r:id="rId10" w:history="1">
        <w:r w:rsidRPr="00AA3A8E">
          <w:rPr>
            <w:rStyle w:val="Hyperlink"/>
            <w:sz w:val="28"/>
            <w:szCs w:val="28"/>
          </w:rPr>
          <w:t>Council’s libraries</w:t>
        </w:r>
      </w:hyperlink>
      <w:r w:rsidRPr="00CF0206">
        <w:rPr>
          <w:sz w:val="28"/>
          <w:szCs w:val="28"/>
        </w:rPr>
        <w:t xml:space="preserve">. </w:t>
      </w:r>
    </w:p>
    <w:p w:rsidR="008F6251" w:rsidRDefault="00011968" w:rsidP="00F064CC">
      <w:pPr>
        <w:spacing w:line="240" w:lineRule="auto"/>
        <w:jc w:val="both"/>
        <w:rPr>
          <w:sz w:val="28"/>
          <w:szCs w:val="28"/>
        </w:rPr>
      </w:pPr>
      <w:r w:rsidRPr="00CF0206">
        <w:rPr>
          <w:b/>
          <w:sz w:val="28"/>
          <w:szCs w:val="28"/>
        </w:rPr>
        <w:t>What are your neighbourhood planning goals?</w:t>
      </w:r>
    </w:p>
    <w:p w:rsidR="00011968" w:rsidRPr="00F064CC" w:rsidRDefault="00011968" w:rsidP="00F064CC">
      <w:pPr>
        <w:spacing w:line="240" w:lineRule="auto"/>
        <w:jc w:val="both"/>
        <w:rPr>
          <w:b/>
          <w:sz w:val="28"/>
          <w:szCs w:val="28"/>
        </w:rPr>
      </w:pPr>
      <w:r w:rsidRPr="00CF0206">
        <w:rPr>
          <w:sz w:val="28"/>
          <w:szCs w:val="28"/>
        </w:rPr>
        <w:t xml:space="preserve">As a group, you need to be clear about what you are trying to achieve in your area, and to </w:t>
      </w:r>
      <w:r>
        <w:rPr>
          <w:sz w:val="28"/>
          <w:szCs w:val="28"/>
        </w:rPr>
        <w:t>keep this in mind</w:t>
      </w:r>
      <w:r w:rsidRPr="00CF0206">
        <w:rPr>
          <w:sz w:val="28"/>
          <w:szCs w:val="28"/>
        </w:rPr>
        <w:t xml:space="preserve"> when deciding on the extent of your boundary. </w:t>
      </w:r>
    </w:p>
    <w:p w:rsidR="00011968" w:rsidRPr="00CF0206" w:rsidRDefault="00011968" w:rsidP="00F064CC">
      <w:pPr>
        <w:spacing w:line="240" w:lineRule="auto"/>
        <w:jc w:val="both"/>
        <w:rPr>
          <w:sz w:val="28"/>
          <w:szCs w:val="28"/>
        </w:rPr>
      </w:pPr>
      <w:r w:rsidRPr="00DF33A2">
        <w:rPr>
          <w:sz w:val="28"/>
          <w:szCs w:val="28"/>
        </w:rPr>
        <w:t xml:space="preserve">A Neighbourhood Development Plan may not be the best way to achieve your vision for the community. </w:t>
      </w:r>
      <w:r w:rsidRPr="00CF0206">
        <w:rPr>
          <w:sz w:val="28"/>
          <w:szCs w:val="28"/>
        </w:rPr>
        <w:t>The majority of the time, energy, money and resource for creating a Neighbourhood Plan comes from the community</w:t>
      </w:r>
      <w:r>
        <w:rPr>
          <w:sz w:val="28"/>
          <w:szCs w:val="28"/>
        </w:rPr>
        <w:t xml:space="preserve"> and f</w:t>
      </w:r>
      <w:r w:rsidRPr="00CF0206">
        <w:rPr>
          <w:sz w:val="28"/>
          <w:szCs w:val="28"/>
        </w:rPr>
        <w:t xml:space="preserve">rom start to finish the average plan takes 18 months to </w:t>
      </w:r>
      <w:r w:rsidR="00F064CC">
        <w:rPr>
          <w:sz w:val="28"/>
          <w:szCs w:val="28"/>
        </w:rPr>
        <w:t>4</w:t>
      </w:r>
      <w:r w:rsidR="0061775F" w:rsidRPr="00CF0206">
        <w:rPr>
          <w:sz w:val="28"/>
          <w:szCs w:val="28"/>
        </w:rPr>
        <w:t xml:space="preserve"> </w:t>
      </w:r>
      <w:r w:rsidRPr="00CF0206">
        <w:rPr>
          <w:sz w:val="28"/>
          <w:szCs w:val="28"/>
        </w:rPr>
        <w:t>years</w:t>
      </w:r>
      <w:r>
        <w:rPr>
          <w:sz w:val="28"/>
          <w:szCs w:val="28"/>
        </w:rPr>
        <w:t xml:space="preserve"> to complete</w:t>
      </w:r>
      <w:r w:rsidRPr="00CF0206">
        <w:rPr>
          <w:sz w:val="28"/>
          <w:szCs w:val="28"/>
        </w:rPr>
        <w:t xml:space="preserve">. </w:t>
      </w:r>
    </w:p>
    <w:p w:rsidR="00F064CC" w:rsidRDefault="00011968" w:rsidP="00F064CC">
      <w:pPr>
        <w:spacing w:line="240" w:lineRule="auto"/>
        <w:jc w:val="both"/>
        <w:rPr>
          <w:b/>
          <w:sz w:val="28"/>
          <w:szCs w:val="28"/>
        </w:rPr>
      </w:pPr>
      <w:r w:rsidRPr="00CF0206">
        <w:rPr>
          <w:sz w:val="28"/>
          <w:szCs w:val="28"/>
        </w:rPr>
        <w:t xml:space="preserve">We </w:t>
      </w:r>
      <w:r>
        <w:rPr>
          <w:sz w:val="28"/>
          <w:szCs w:val="28"/>
        </w:rPr>
        <w:t xml:space="preserve">therefore strongly recommend that, </w:t>
      </w:r>
      <w:r w:rsidR="007A087C">
        <w:rPr>
          <w:sz w:val="28"/>
          <w:szCs w:val="28"/>
        </w:rPr>
        <w:t>before</w:t>
      </w:r>
      <w:r>
        <w:rPr>
          <w:sz w:val="28"/>
          <w:szCs w:val="28"/>
        </w:rPr>
        <w:t xml:space="preserve"> beginning the Neighbourhood Planning process, </w:t>
      </w:r>
      <w:r>
        <w:rPr>
          <w:b/>
          <w:sz w:val="28"/>
          <w:szCs w:val="28"/>
        </w:rPr>
        <w:t xml:space="preserve"> </w:t>
      </w:r>
      <w:r w:rsidRPr="00CF0206">
        <w:rPr>
          <w:sz w:val="28"/>
          <w:szCs w:val="28"/>
        </w:rPr>
        <w:t xml:space="preserve">you read the guidance on the </w:t>
      </w:r>
      <w:hyperlink r:id="rId11" w:history="1">
        <w:r w:rsidRPr="00CF0206">
          <w:rPr>
            <w:rStyle w:val="Hyperlink"/>
            <w:sz w:val="28"/>
            <w:szCs w:val="28"/>
          </w:rPr>
          <w:t>Neighbourhood Planning</w:t>
        </w:r>
      </w:hyperlink>
      <w:r w:rsidRPr="00CF0206">
        <w:rPr>
          <w:sz w:val="28"/>
          <w:szCs w:val="28"/>
        </w:rPr>
        <w:t xml:space="preserve"> pages on the London Borough of Newham’s website, and utilise independent advice from </w:t>
      </w:r>
      <w:hyperlink r:id="rId12" w:history="1">
        <w:r w:rsidRPr="00CF0206">
          <w:rPr>
            <w:rStyle w:val="Hyperlink"/>
            <w:sz w:val="28"/>
            <w:szCs w:val="28"/>
          </w:rPr>
          <w:t>Locality</w:t>
        </w:r>
      </w:hyperlink>
      <w:r w:rsidRPr="00CF0206">
        <w:rPr>
          <w:sz w:val="28"/>
          <w:szCs w:val="28"/>
        </w:rPr>
        <w:t xml:space="preserve"> – the government appointed partnership to assist communities</w:t>
      </w:r>
      <w:r>
        <w:rPr>
          <w:sz w:val="28"/>
          <w:szCs w:val="28"/>
        </w:rPr>
        <w:t>.</w:t>
      </w:r>
      <w:r>
        <w:rPr>
          <w:sz w:val="28"/>
          <w:szCs w:val="28"/>
        </w:rPr>
        <w:br/>
      </w:r>
      <w:r>
        <w:rPr>
          <w:b/>
          <w:sz w:val="28"/>
          <w:szCs w:val="28"/>
        </w:rPr>
        <w:br/>
      </w:r>
      <w:r w:rsidRPr="00CF0206">
        <w:rPr>
          <w:b/>
          <w:sz w:val="28"/>
          <w:szCs w:val="28"/>
        </w:rPr>
        <w:t>Support – make sure you speak with us early on</w:t>
      </w:r>
    </w:p>
    <w:p w:rsidR="00011968" w:rsidRPr="008F6251" w:rsidRDefault="00011968" w:rsidP="00F064CC">
      <w:pPr>
        <w:spacing w:line="240" w:lineRule="auto"/>
        <w:jc w:val="both"/>
        <w:rPr>
          <w:sz w:val="28"/>
          <w:szCs w:val="28"/>
        </w:rPr>
      </w:pPr>
      <w:r w:rsidRPr="00F064CC">
        <w:rPr>
          <w:b/>
          <w:sz w:val="2"/>
          <w:szCs w:val="2"/>
        </w:rPr>
        <w:br/>
      </w:r>
      <w:r>
        <w:rPr>
          <w:sz w:val="28"/>
          <w:szCs w:val="28"/>
        </w:rPr>
        <w:t>Newham’s</w:t>
      </w:r>
      <w:r w:rsidRPr="00CF0206">
        <w:rPr>
          <w:sz w:val="28"/>
          <w:szCs w:val="28"/>
        </w:rPr>
        <w:t xml:space="preserve"> Planning Policy</w:t>
      </w:r>
      <w:r>
        <w:rPr>
          <w:sz w:val="28"/>
          <w:szCs w:val="28"/>
        </w:rPr>
        <w:t xml:space="preserve"> team is</w:t>
      </w:r>
      <w:r w:rsidRPr="00CF0206">
        <w:rPr>
          <w:sz w:val="28"/>
          <w:szCs w:val="28"/>
        </w:rPr>
        <w:t xml:space="preserve"> happy to provide advice </w:t>
      </w:r>
      <w:r>
        <w:rPr>
          <w:sz w:val="28"/>
          <w:szCs w:val="28"/>
        </w:rPr>
        <w:t>and assistance on your Neighbourhood Plan</w:t>
      </w:r>
      <w:r w:rsidRPr="00CF0206">
        <w:rPr>
          <w:sz w:val="28"/>
          <w:szCs w:val="28"/>
        </w:rPr>
        <w:t xml:space="preserve">. It is a good idea to meet and begin discussions with </w:t>
      </w:r>
      <w:r>
        <w:rPr>
          <w:sz w:val="28"/>
          <w:szCs w:val="28"/>
        </w:rPr>
        <w:t>the</w:t>
      </w:r>
      <w:r w:rsidRPr="00CF0206">
        <w:rPr>
          <w:sz w:val="28"/>
          <w:szCs w:val="28"/>
        </w:rPr>
        <w:t xml:space="preserve"> </w:t>
      </w:r>
      <w:r>
        <w:rPr>
          <w:sz w:val="28"/>
          <w:szCs w:val="28"/>
        </w:rPr>
        <w:t>t</w:t>
      </w:r>
      <w:r w:rsidRPr="00CF0206">
        <w:rPr>
          <w:sz w:val="28"/>
          <w:szCs w:val="28"/>
        </w:rPr>
        <w:t xml:space="preserve">eam </w:t>
      </w:r>
      <w:r w:rsidRPr="00AA3A8E">
        <w:rPr>
          <w:sz w:val="28"/>
          <w:szCs w:val="28"/>
        </w:rPr>
        <w:t xml:space="preserve">early on in the process. Full details of the Neighbourhood Planning process can be found in </w:t>
      </w:r>
      <w:r w:rsidRPr="007069C8">
        <w:rPr>
          <w:sz w:val="28"/>
          <w:szCs w:val="28"/>
        </w:rPr>
        <w:t xml:space="preserve">the Newham Neighbourhood Planning Guidance Note. </w:t>
      </w:r>
    </w:p>
    <w:p w:rsidR="00011968" w:rsidRPr="00CF0206" w:rsidRDefault="00011968" w:rsidP="00F064CC">
      <w:pPr>
        <w:spacing w:line="240" w:lineRule="auto"/>
        <w:jc w:val="both"/>
        <w:rPr>
          <w:sz w:val="28"/>
          <w:szCs w:val="28"/>
        </w:rPr>
      </w:pPr>
      <w:r>
        <w:rPr>
          <w:sz w:val="28"/>
          <w:szCs w:val="28"/>
        </w:rPr>
        <w:t>To set up a meeting e</w:t>
      </w:r>
      <w:r w:rsidRPr="00AA3A8E">
        <w:rPr>
          <w:sz w:val="28"/>
          <w:szCs w:val="28"/>
        </w:rPr>
        <w:t xml:space="preserve">mail </w:t>
      </w:r>
      <w:r>
        <w:rPr>
          <w:sz w:val="28"/>
          <w:szCs w:val="28"/>
        </w:rPr>
        <w:t>(</w:t>
      </w:r>
      <w:hyperlink r:id="rId13" w:history="1">
        <w:r w:rsidR="00C44F32" w:rsidRPr="00C44F32">
          <w:rPr>
            <w:rStyle w:val="Hyperlink"/>
            <w:rFonts w:ascii="Calibri" w:hAnsi="Calibri"/>
            <w:sz w:val="28"/>
            <w:szCs w:val="28"/>
          </w:rPr>
          <w:t>neighbourhoodplanning@newham.gov.uk</w:t>
        </w:r>
      </w:hyperlink>
      <w:r w:rsidRPr="00C44F32">
        <w:rPr>
          <w:sz w:val="28"/>
          <w:szCs w:val="28"/>
        </w:rPr>
        <w:t xml:space="preserve">) </w:t>
      </w:r>
      <w:r>
        <w:rPr>
          <w:sz w:val="28"/>
          <w:szCs w:val="28"/>
        </w:rPr>
        <w:t>o</w:t>
      </w:r>
      <w:r w:rsidRPr="00AA3A8E">
        <w:rPr>
          <w:sz w:val="28"/>
          <w:szCs w:val="28"/>
        </w:rPr>
        <w:t>r call</w:t>
      </w:r>
      <w:r>
        <w:rPr>
          <w:sz w:val="28"/>
          <w:szCs w:val="28"/>
        </w:rPr>
        <w:t xml:space="preserve"> the Council’s main switchboard (0208430 20000) and ask for Planning Policy. </w:t>
      </w:r>
    </w:p>
    <w:p w:rsidR="00011968" w:rsidRDefault="00011968" w:rsidP="00011968">
      <w:pPr>
        <w:spacing w:line="240" w:lineRule="auto"/>
        <w:jc w:val="center"/>
        <w:rPr>
          <w:b/>
          <w:sz w:val="32"/>
          <w:szCs w:val="32"/>
        </w:rPr>
      </w:pPr>
    </w:p>
    <w:p w:rsidR="00011968" w:rsidRPr="00C31AF0" w:rsidRDefault="00011968" w:rsidP="00011968">
      <w:pPr>
        <w:spacing w:line="240" w:lineRule="auto"/>
        <w:jc w:val="center"/>
        <w:rPr>
          <w:b/>
          <w:sz w:val="32"/>
          <w:szCs w:val="32"/>
        </w:rPr>
      </w:pPr>
      <w:r w:rsidRPr="00C31AF0">
        <w:rPr>
          <w:b/>
          <w:sz w:val="32"/>
          <w:szCs w:val="32"/>
        </w:rPr>
        <w:lastRenderedPageBreak/>
        <w:t>Before you return this form to the Council please ensure you have submitted all the necessary information</w:t>
      </w:r>
    </w:p>
    <w:p w:rsidR="008F6251" w:rsidRDefault="00011968" w:rsidP="00011968">
      <w:pPr>
        <w:spacing w:line="240" w:lineRule="auto"/>
        <w:rPr>
          <w:b/>
          <w:sz w:val="28"/>
          <w:szCs w:val="28"/>
          <w:u w:val="single"/>
        </w:rPr>
      </w:pPr>
      <w:r w:rsidRPr="00CF0206">
        <w:rPr>
          <w:b/>
          <w:sz w:val="28"/>
          <w:szCs w:val="28"/>
          <w:u w:val="single"/>
        </w:rPr>
        <w:t>Application Checklist</w:t>
      </w:r>
    </w:p>
    <w:p w:rsidR="00011968" w:rsidRPr="00CF0206" w:rsidRDefault="00011968" w:rsidP="00F064CC">
      <w:pPr>
        <w:spacing w:line="240" w:lineRule="auto"/>
        <w:jc w:val="both"/>
        <w:rPr>
          <w:b/>
          <w:sz w:val="28"/>
          <w:szCs w:val="28"/>
          <w:u w:val="single"/>
        </w:rPr>
      </w:pPr>
      <w:r w:rsidRPr="00CF0206">
        <w:rPr>
          <w:sz w:val="28"/>
          <w:szCs w:val="28"/>
        </w:rPr>
        <w:t xml:space="preserve">Please read the following check list to make sure you have sent all the information in support of your proposal. Failure to submit all the information required will result in delay in determining the application. </w:t>
      </w:r>
    </w:p>
    <w:bookmarkStart w:id="0" w:name="_GoBack"/>
    <w:p w:rsidR="00011968" w:rsidRDefault="00011968" w:rsidP="00011968">
      <w:pPr>
        <w:spacing w:line="240" w:lineRule="auto"/>
        <w:rPr>
          <w:sz w:val="28"/>
          <w:szCs w:val="28"/>
        </w:rPr>
      </w:pPr>
      <w:r w:rsidRPr="00CF0206">
        <w:rPr>
          <w:sz w:val="28"/>
          <w:szCs w:val="28"/>
        </w:rPr>
        <w:fldChar w:fldCharType="begin">
          <w:ffData>
            <w:name w:val="Check1"/>
            <w:enabled/>
            <w:calcOnExit w:val="0"/>
            <w:checkBox>
              <w:sizeAuto/>
              <w:default w:val="0"/>
              <w:checked w:val="0"/>
            </w:checkBox>
          </w:ffData>
        </w:fldChar>
      </w:r>
      <w:bookmarkStart w:id="1" w:name="Check1"/>
      <w:r w:rsidRPr="00CF0206">
        <w:rPr>
          <w:sz w:val="28"/>
          <w:szCs w:val="28"/>
        </w:rPr>
        <w:instrText xml:space="preserve"> FORMCHECKBOX </w:instrText>
      </w:r>
      <w:r w:rsidR="00833B82" w:rsidRPr="00CF0206">
        <w:rPr>
          <w:sz w:val="28"/>
          <w:szCs w:val="28"/>
        </w:rPr>
      </w:r>
      <w:r w:rsidR="00833B82">
        <w:rPr>
          <w:sz w:val="28"/>
          <w:szCs w:val="28"/>
        </w:rPr>
        <w:fldChar w:fldCharType="separate"/>
      </w:r>
      <w:r w:rsidRPr="00CF0206">
        <w:rPr>
          <w:sz w:val="28"/>
          <w:szCs w:val="28"/>
        </w:rPr>
        <w:fldChar w:fldCharType="end"/>
      </w:r>
      <w:bookmarkEnd w:id="1"/>
      <w:bookmarkEnd w:id="0"/>
      <w:r w:rsidRPr="00CF0206">
        <w:rPr>
          <w:sz w:val="28"/>
          <w:szCs w:val="28"/>
        </w:rPr>
        <w:t xml:space="preserve"> </w:t>
      </w:r>
      <w:r w:rsidR="008F6251">
        <w:rPr>
          <w:sz w:val="28"/>
          <w:szCs w:val="28"/>
        </w:rPr>
        <w:tab/>
      </w:r>
      <w:r w:rsidRPr="00CF0206">
        <w:rPr>
          <w:sz w:val="28"/>
          <w:szCs w:val="28"/>
        </w:rPr>
        <w:t xml:space="preserve">Statement setting out that the group is capable of being a Neighbourhood </w:t>
      </w:r>
      <w:r>
        <w:rPr>
          <w:sz w:val="28"/>
          <w:szCs w:val="28"/>
        </w:rPr>
        <w:br/>
        <w:t xml:space="preserve">     </w:t>
      </w:r>
      <w:r w:rsidR="008F6251">
        <w:rPr>
          <w:sz w:val="28"/>
          <w:szCs w:val="28"/>
        </w:rPr>
        <w:tab/>
      </w:r>
      <w:r w:rsidRPr="00CF0206">
        <w:rPr>
          <w:sz w:val="28"/>
          <w:szCs w:val="28"/>
        </w:rPr>
        <w:t>Forum</w:t>
      </w:r>
      <w:r w:rsidR="0061775F">
        <w:rPr>
          <w:sz w:val="28"/>
          <w:szCs w:val="28"/>
        </w:rPr>
        <w:t>.</w:t>
      </w:r>
      <w:r w:rsidR="008F6251">
        <w:rPr>
          <w:sz w:val="28"/>
          <w:szCs w:val="28"/>
        </w:rPr>
        <w:t xml:space="preserve"> S</w:t>
      </w:r>
      <w:r w:rsidRPr="00CF0206">
        <w:rPr>
          <w:sz w:val="28"/>
          <w:szCs w:val="28"/>
        </w:rPr>
        <w:t xml:space="preserve">ee Newham’s Guide to Neighbourhood Planning for full details of </w:t>
      </w:r>
      <w:r>
        <w:rPr>
          <w:sz w:val="28"/>
          <w:szCs w:val="28"/>
        </w:rPr>
        <w:br/>
        <w:t xml:space="preserve">      </w:t>
      </w:r>
      <w:r w:rsidR="008F6251">
        <w:rPr>
          <w:sz w:val="28"/>
          <w:szCs w:val="28"/>
        </w:rPr>
        <w:tab/>
      </w:r>
      <w:r>
        <w:rPr>
          <w:sz w:val="28"/>
          <w:szCs w:val="28"/>
        </w:rPr>
        <w:t>what this means</w:t>
      </w:r>
      <w:r w:rsidR="0061775F">
        <w:rPr>
          <w:sz w:val="28"/>
          <w:szCs w:val="28"/>
        </w:rPr>
        <w:t xml:space="preserve"> (Question 2 and 3)</w:t>
      </w:r>
      <w:r>
        <w:rPr>
          <w:sz w:val="28"/>
          <w:szCs w:val="28"/>
        </w:rPr>
        <w:t>.</w:t>
      </w:r>
    </w:p>
    <w:p w:rsidR="00011968" w:rsidRPr="00CF0206" w:rsidRDefault="00011968" w:rsidP="00F064CC">
      <w:pPr>
        <w:spacing w:line="240" w:lineRule="auto"/>
        <w:ind w:left="720" w:hanging="720"/>
        <w:rPr>
          <w:sz w:val="28"/>
          <w:szCs w:val="28"/>
        </w:rPr>
      </w:pPr>
      <w:r w:rsidRPr="00CF0206">
        <w:rPr>
          <w:sz w:val="28"/>
          <w:szCs w:val="28"/>
        </w:rPr>
        <w:fldChar w:fldCharType="begin">
          <w:ffData>
            <w:name w:val="Check3"/>
            <w:enabled/>
            <w:calcOnExit w:val="0"/>
            <w:checkBox>
              <w:sizeAuto/>
              <w:default w:val="0"/>
            </w:checkBox>
          </w:ffData>
        </w:fldChar>
      </w:r>
      <w:bookmarkStart w:id="2" w:name="Check3"/>
      <w:r w:rsidRPr="00CF0206">
        <w:rPr>
          <w:sz w:val="28"/>
          <w:szCs w:val="28"/>
        </w:rPr>
        <w:instrText xml:space="preserve"> FORMCHECKBOX </w:instrText>
      </w:r>
      <w:r w:rsidR="00833B82">
        <w:rPr>
          <w:sz w:val="28"/>
          <w:szCs w:val="28"/>
        </w:rPr>
      </w:r>
      <w:r w:rsidR="00833B82">
        <w:rPr>
          <w:sz w:val="28"/>
          <w:szCs w:val="28"/>
        </w:rPr>
        <w:fldChar w:fldCharType="separate"/>
      </w:r>
      <w:r w:rsidRPr="00CF0206">
        <w:rPr>
          <w:sz w:val="28"/>
          <w:szCs w:val="28"/>
        </w:rPr>
        <w:fldChar w:fldCharType="end"/>
      </w:r>
      <w:bookmarkEnd w:id="2"/>
      <w:r w:rsidRPr="00CF0206">
        <w:rPr>
          <w:sz w:val="28"/>
          <w:szCs w:val="28"/>
        </w:rPr>
        <w:t xml:space="preserve"> </w:t>
      </w:r>
      <w:r w:rsidR="008F6251">
        <w:rPr>
          <w:sz w:val="28"/>
          <w:szCs w:val="28"/>
        </w:rPr>
        <w:tab/>
      </w:r>
      <w:r w:rsidRPr="00CF0206">
        <w:rPr>
          <w:sz w:val="28"/>
          <w:szCs w:val="28"/>
        </w:rPr>
        <w:t>Map showing the boundary of the proposed Neighbourhood Area</w:t>
      </w:r>
      <w:r w:rsidR="0061775F">
        <w:rPr>
          <w:sz w:val="28"/>
          <w:szCs w:val="28"/>
        </w:rPr>
        <w:t xml:space="preserve"> (Question 5a)</w:t>
      </w:r>
      <w:r w:rsidRPr="00CF0206">
        <w:rPr>
          <w:sz w:val="28"/>
          <w:szCs w:val="28"/>
        </w:rPr>
        <w:t>.</w:t>
      </w:r>
    </w:p>
    <w:p w:rsidR="00011968" w:rsidRPr="00CF0206" w:rsidRDefault="00011968" w:rsidP="00011968">
      <w:pPr>
        <w:spacing w:line="240" w:lineRule="auto"/>
        <w:rPr>
          <w:sz w:val="28"/>
          <w:szCs w:val="28"/>
        </w:rPr>
      </w:pPr>
      <w:r w:rsidRPr="00CF0206">
        <w:rPr>
          <w:sz w:val="28"/>
          <w:szCs w:val="28"/>
        </w:rPr>
        <w:fldChar w:fldCharType="begin">
          <w:ffData>
            <w:name w:val="Check2"/>
            <w:enabled/>
            <w:calcOnExit w:val="0"/>
            <w:checkBox>
              <w:sizeAuto/>
              <w:default w:val="0"/>
            </w:checkBox>
          </w:ffData>
        </w:fldChar>
      </w:r>
      <w:bookmarkStart w:id="3" w:name="Check2"/>
      <w:r w:rsidRPr="00CF0206">
        <w:rPr>
          <w:sz w:val="28"/>
          <w:szCs w:val="28"/>
        </w:rPr>
        <w:instrText xml:space="preserve"> FORMCHECKBOX </w:instrText>
      </w:r>
      <w:r w:rsidR="00833B82">
        <w:rPr>
          <w:sz w:val="28"/>
          <w:szCs w:val="28"/>
        </w:rPr>
      </w:r>
      <w:r w:rsidR="00833B82">
        <w:rPr>
          <w:sz w:val="28"/>
          <w:szCs w:val="28"/>
        </w:rPr>
        <w:fldChar w:fldCharType="separate"/>
      </w:r>
      <w:r w:rsidRPr="00CF0206">
        <w:rPr>
          <w:sz w:val="28"/>
          <w:szCs w:val="28"/>
        </w:rPr>
        <w:fldChar w:fldCharType="end"/>
      </w:r>
      <w:bookmarkEnd w:id="3"/>
      <w:r w:rsidRPr="00CF0206">
        <w:rPr>
          <w:sz w:val="28"/>
          <w:szCs w:val="28"/>
        </w:rPr>
        <w:t xml:space="preserve"> </w:t>
      </w:r>
      <w:r w:rsidR="008F6251">
        <w:rPr>
          <w:sz w:val="28"/>
          <w:szCs w:val="28"/>
        </w:rPr>
        <w:tab/>
      </w:r>
      <w:r w:rsidRPr="00CF0206">
        <w:rPr>
          <w:sz w:val="28"/>
          <w:szCs w:val="28"/>
        </w:rPr>
        <w:t xml:space="preserve">Statement explaining how the area is appropriate for meeting your </w:t>
      </w:r>
      <w:r>
        <w:rPr>
          <w:sz w:val="28"/>
          <w:szCs w:val="28"/>
        </w:rPr>
        <w:br/>
        <w:t xml:space="preserve">     </w:t>
      </w:r>
      <w:r w:rsidR="008F6251">
        <w:rPr>
          <w:sz w:val="28"/>
          <w:szCs w:val="28"/>
        </w:rPr>
        <w:tab/>
      </w:r>
      <w:r w:rsidRPr="00CF0206">
        <w:rPr>
          <w:sz w:val="28"/>
          <w:szCs w:val="28"/>
        </w:rPr>
        <w:t>objectives</w:t>
      </w:r>
      <w:r w:rsidR="0061775F">
        <w:rPr>
          <w:sz w:val="28"/>
          <w:szCs w:val="28"/>
        </w:rPr>
        <w:t xml:space="preserve"> (Question 5b)</w:t>
      </w:r>
      <w:r>
        <w:rPr>
          <w:sz w:val="28"/>
          <w:szCs w:val="28"/>
        </w:rPr>
        <w:t>.</w:t>
      </w:r>
      <w:r w:rsidRPr="00CF0206">
        <w:rPr>
          <w:sz w:val="28"/>
          <w:szCs w:val="28"/>
        </w:rPr>
        <w:t xml:space="preserve"> </w:t>
      </w:r>
    </w:p>
    <w:p w:rsidR="00011968" w:rsidRDefault="00011968" w:rsidP="00011968">
      <w:pPr>
        <w:spacing w:line="240" w:lineRule="auto"/>
      </w:pPr>
      <w:r>
        <w:rPr>
          <w:noProof/>
          <w:lang w:eastAsia="en-GB"/>
        </w:rPr>
        <mc:AlternateContent>
          <mc:Choice Requires="wps">
            <w:drawing>
              <wp:anchor distT="0" distB="0" distL="114300" distR="114300" simplePos="0" relativeHeight="251659264" behindDoc="0" locked="0" layoutInCell="1" allowOverlap="1" wp14:anchorId="523A5627" wp14:editId="2307EA8A">
                <wp:simplePos x="0" y="0"/>
                <wp:positionH relativeFrom="column">
                  <wp:posOffset>-103367</wp:posOffset>
                </wp:positionH>
                <wp:positionV relativeFrom="paragraph">
                  <wp:posOffset>6956</wp:posOffset>
                </wp:positionV>
                <wp:extent cx="6505575" cy="1932167"/>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932167"/>
                        </a:xfrm>
                        <a:prstGeom prst="rect">
                          <a:avLst/>
                        </a:prstGeom>
                        <a:solidFill>
                          <a:srgbClr val="FFFFFF"/>
                        </a:solidFill>
                        <a:ln w="12700">
                          <a:solidFill>
                            <a:srgbClr val="000000"/>
                          </a:solidFill>
                          <a:miter lim="800000"/>
                          <a:headEnd/>
                          <a:tailEnd/>
                        </a:ln>
                      </wps:spPr>
                      <wps:txbx>
                        <w:txbxContent>
                          <w:p w:rsidR="00F064CC" w:rsidRPr="00D57A48" w:rsidRDefault="00F064CC" w:rsidP="00011968">
                            <w:pPr>
                              <w:jc w:val="center"/>
                              <w:rPr>
                                <w:b/>
                                <w:sz w:val="32"/>
                                <w:szCs w:val="32"/>
                              </w:rPr>
                            </w:pPr>
                            <w:r w:rsidRPr="00D57A48">
                              <w:rPr>
                                <w:b/>
                                <w:sz w:val="32"/>
                                <w:szCs w:val="32"/>
                              </w:rPr>
                              <w:t>Publication of applications on the London Borough of Newham website</w:t>
                            </w:r>
                          </w:p>
                          <w:p w:rsidR="00F064CC" w:rsidRPr="00D57A48" w:rsidRDefault="00F064CC" w:rsidP="00011968">
                            <w:pPr>
                              <w:jc w:val="center"/>
                              <w:rPr>
                                <w:sz w:val="28"/>
                                <w:szCs w:val="28"/>
                              </w:rPr>
                            </w:pPr>
                            <w:r w:rsidRPr="00D57A48">
                              <w:rPr>
                                <w:sz w:val="28"/>
                                <w:szCs w:val="28"/>
                              </w:rPr>
                              <w:t xml:space="preserve">Please note that the information provided on this application form will </w:t>
                            </w:r>
                            <w:r w:rsidRPr="00D57A48">
                              <w:rPr>
                                <w:sz w:val="28"/>
                                <w:szCs w:val="28"/>
                              </w:rPr>
                              <w:br/>
                              <w:t xml:space="preserve">be published on the </w:t>
                            </w:r>
                            <w:r>
                              <w:rPr>
                                <w:sz w:val="28"/>
                                <w:szCs w:val="28"/>
                              </w:rPr>
                              <w:t xml:space="preserve">Local Planning </w:t>
                            </w:r>
                            <w:r w:rsidRPr="00D57A48">
                              <w:rPr>
                                <w:sz w:val="28"/>
                                <w:szCs w:val="28"/>
                              </w:rPr>
                              <w:t xml:space="preserve">Authority’s website. </w:t>
                            </w:r>
                            <w:r w:rsidR="00841D03">
                              <w:rPr>
                                <w:sz w:val="28"/>
                                <w:szCs w:val="28"/>
                              </w:rPr>
                              <w:t>However, contact details, on page 3, will not be published</w:t>
                            </w:r>
                          </w:p>
                          <w:p w:rsidR="00F064CC" w:rsidRPr="00D57A48" w:rsidRDefault="00F064CC" w:rsidP="00011968">
                            <w:pPr>
                              <w:jc w:val="center"/>
                              <w:rPr>
                                <w:sz w:val="28"/>
                                <w:szCs w:val="28"/>
                              </w:rPr>
                            </w:pPr>
                            <w:r w:rsidRPr="00D57A48">
                              <w:rPr>
                                <w:sz w:val="28"/>
                                <w:szCs w:val="28"/>
                              </w:rPr>
                              <w:t>In accordance with Regulation 6 (Publicising an Area Application). Newham Council will publicise, and invite comments on the application for a minimum period of 6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A5627" id="_x0000_t202" coordsize="21600,21600" o:spt="202" path="m,l,21600r21600,l21600,xe">
                <v:stroke joinstyle="miter"/>
                <v:path gradientshapeok="t" o:connecttype="rect"/>
              </v:shapetype>
              <v:shape id="Text Box 2" o:spid="_x0000_s1026" type="#_x0000_t202" style="position:absolute;margin-left:-8.15pt;margin-top:.55pt;width:512.25pt;height:1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" strokeweight="1pt">
                <v:textbox>
                  <w:txbxContent>
                    <w:p w:rsidR="00F064CC" w:rsidRPr="00D57A48" w:rsidRDefault="00F064CC" w:rsidP="00011968">
                      <w:pPr>
                        <w:jc w:val="center"/>
                        <w:rPr>
                          <w:b/>
                          <w:sz w:val="32"/>
                          <w:szCs w:val="32"/>
                        </w:rPr>
                      </w:pPr>
                      <w:r w:rsidRPr="00D57A48">
                        <w:rPr>
                          <w:b/>
                          <w:sz w:val="32"/>
                          <w:szCs w:val="32"/>
                        </w:rPr>
                        <w:t>Publication of applications on the London Borough of Newham website</w:t>
                      </w:r>
                    </w:p>
                    <w:p w:rsidR="00F064CC" w:rsidRPr="00D57A48" w:rsidRDefault="00F064CC" w:rsidP="00011968">
                      <w:pPr>
                        <w:jc w:val="center"/>
                        <w:rPr>
                          <w:sz w:val="28"/>
                          <w:szCs w:val="28"/>
                        </w:rPr>
                      </w:pPr>
                      <w:r w:rsidRPr="00D57A48">
                        <w:rPr>
                          <w:sz w:val="28"/>
                          <w:szCs w:val="28"/>
                        </w:rPr>
                        <w:t xml:space="preserve">Please note that the information provided on this application form will </w:t>
                      </w:r>
                      <w:r w:rsidRPr="00D57A48">
                        <w:rPr>
                          <w:sz w:val="28"/>
                          <w:szCs w:val="28"/>
                        </w:rPr>
                        <w:br/>
                        <w:t xml:space="preserve">be published on the </w:t>
                      </w:r>
                      <w:r>
                        <w:rPr>
                          <w:sz w:val="28"/>
                          <w:szCs w:val="28"/>
                        </w:rPr>
                        <w:t xml:space="preserve">Local Planning </w:t>
                      </w:r>
                      <w:r w:rsidRPr="00D57A48">
                        <w:rPr>
                          <w:sz w:val="28"/>
                          <w:szCs w:val="28"/>
                        </w:rPr>
                        <w:t xml:space="preserve">Authority’s website. </w:t>
                      </w:r>
                      <w:r w:rsidR="00841D03">
                        <w:rPr>
                          <w:sz w:val="28"/>
                          <w:szCs w:val="28"/>
                        </w:rPr>
                        <w:t>However, contact details, on page 3, will not be published</w:t>
                      </w:r>
                    </w:p>
                    <w:p w:rsidR="00F064CC" w:rsidRPr="00D57A48" w:rsidRDefault="00F064CC" w:rsidP="00011968">
                      <w:pPr>
                        <w:jc w:val="center"/>
                        <w:rPr>
                          <w:sz w:val="28"/>
                          <w:szCs w:val="28"/>
                        </w:rPr>
                      </w:pPr>
                      <w:r w:rsidRPr="00D57A48">
                        <w:rPr>
                          <w:sz w:val="28"/>
                          <w:szCs w:val="28"/>
                        </w:rPr>
                        <w:t>In accordance with Regulation 6 (Publicising an Area Application). Newham Council will publicise, and invite comments on the application for a minimum period of 6 weeks.</w:t>
                      </w:r>
                    </w:p>
                  </w:txbxContent>
                </v:textbox>
              </v:shape>
            </w:pict>
          </mc:Fallback>
        </mc:AlternateContent>
      </w:r>
      <w:r>
        <w:br/>
      </w:r>
    </w:p>
    <w:p w:rsidR="00011968" w:rsidRDefault="00011968" w:rsidP="00011968">
      <w:pPr>
        <w:spacing w:line="240" w:lineRule="auto"/>
      </w:pPr>
    </w:p>
    <w:p w:rsidR="00011968" w:rsidRDefault="00011968" w:rsidP="00011968">
      <w:pPr>
        <w:spacing w:line="240" w:lineRule="auto"/>
      </w:pPr>
    </w:p>
    <w:p w:rsidR="00011968" w:rsidRDefault="00011968" w:rsidP="00011968">
      <w:pPr>
        <w:spacing w:line="240" w:lineRule="auto"/>
      </w:pPr>
    </w:p>
    <w:p w:rsidR="00011968" w:rsidRDefault="00011968" w:rsidP="00011968">
      <w:pPr>
        <w:spacing w:line="240" w:lineRule="auto"/>
        <w:rPr>
          <w:b/>
          <w:sz w:val="28"/>
          <w:szCs w:val="28"/>
        </w:rPr>
      </w:pPr>
    </w:p>
    <w:p w:rsidR="00011968" w:rsidRDefault="00011968" w:rsidP="00011968">
      <w:pPr>
        <w:spacing w:line="240" w:lineRule="auto"/>
        <w:rPr>
          <w:b/>
          <w:sz w:val="28"/>
          <w:szCs w:val="28"/>
        </w:rPr>
      </w:pPr>
    </w:p>
    <w:p w:rsidR="00011968" w:rsidRPr="001F5D3D" w:rsidRDefault="00011968" w:rsidP="00011968">
      <w:pPr>
        <w:spacing w:line="240" w:lineRule="auto"/>
        <w:rPr>
          <w:b/>
          <w:sz w:val="32"/>
          <w:szCs w:val="32"/>
        </w:rPr>
      </w:pPr>
      <w:r w:rsidRPr="001F5D3D">
        <w:rPr>
          <w:b/>
          <w:noProof/>
          <w:sz w:val="32"/>
          <w:szCs w:val="32"/>
          <w:lang w:eastAsia="en-GB"/>
        </w:rPr>
        <mc:AlternateContent>
          <mc:Choice Requires="wps">
            <w:drawing>
              <wp:anchor distT="0" distB="0" distL="114300" distR="114300" simplePos="0" relativeHeight="251662336" behindDoc="0" locked="0" layoutInCell="1" allowOverlap="1" wp14:anchorId="0CB35A70" wp14:editId="57A124B9">
                <wp:simplePos x="0" y="0"/>
                <wp:positionH relativeFrom="column">
                  <wp:posOffset>-106680</wp:posOffset>
                </wp:positionH>
                <wp:positionV relativeFrom="paragraph">
                  <wp:posOffset>349440</wp:posOffset>
                </wp:positionV>
                <wp:extent cx="6506210" cy="2469515"/>
                <wp:effectExtent l="0" t="0" r="27940" b="26035"/>
                <wp:wrapNone/>
                <wp:docPr id="23" name="Rectangle 23"/>
                <wp:cNvGraphicFramePr/>
                <a:graphic xmlns:a="http://schemas.openxmlformats.org/drawingml/2006/main">
                  <a:graphicData uri="http://schemas.microsoft.com/office/word/2010/wordprocessingShape">
                    <wps:wsp>
                      <wps:cNvSpPr/>
                      <wps:spPr>
                        <a:xfrm>
                          <a:off x="0" y="0"/>
                          <a:ext cx="6506210" cy="2469515"/>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69D42" id="Rectangle 23" o:spid="_x0000_s1026" style="position:absolute;margin-left:-8.4pt;margin-top:27.5pt;width:512.3pt;height:19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" filled="f" strokecolor="black [1600]" strokeweight="1pt"/>
            </w:pict>
          </mc:Fallback>
        </mc:AlternateContent>
      </w:r>
      <w:r w:rsidRPr="001F5D3D">
        <w:rPr>
          <w:b/>
          <w:sz w:val="32"/>
          <w:szCs w:val="32"/>
        </w:rPr>
        <w:t xml:space="preserve">Contact details (complete as relevant) </w:t>
      </w:r>
    </w:p>
    <w:p w:rsidR="00011968" w:rsidRPr="001F5D3D" w:rsidRDefault="00011968" w:rsidP="00011968">
      <w:pPr>
        <w:spacing w:line="240" w:lineRule="auto"/>
        <w:rPr>
          <w:b/>
          <w:sz w:val="32"/>
          <w:szCs w:val="32"/>
        </w:rPr>
      </w:pPr>
      <w:r w:rsidRPr="001F5D3D">
        <w:rPr>
          <w:b/>
          <w:sz w:val="32"/>
          <w:szCs w:val="32"/>
        </w:rPr>
        <w:t xml:space="preserve">Public Information </w:t>
      </w:r>
    </w:p>
    <w:p w:rsidR="00011968" w:rsidRPr="00CF0206" w:rsidRDefault="00011968" w:rsidP="00011968">
      <w:pPr>
        <w:spacing w:line="240" w:lineRule="auto"/>
        <w:rPr>
          <w:sz w:val="28"/>
          <w:szCs w:val="28"/>
        </w:rPr>
      </w:pPr>
      <w:r w:rsidRPr="00CF0206">
        <w:rPr>
          <w:sz w:val="28"/>
          <w:szCs w:val="28"/>
        </w:rPr>
        <w:t xml:space="preserve">Group name: </w:t>
      </w:r>
      <w:r>
        <w:rPr>
          <w:sz w:val="28"/>
          <w:szCs w:val="28"/>
        </w:rPr>
        <w:tab/>
      </w:r>
      <w:r w:rsidRPr="00CF0206">
        <w:rPr>
          <w:sz w:val="28"/>
          <w:szCs w:val="28"/>
        </w:rPr>
        <w:fldChar w:fldCharType="begin">
          <w:ffData>
            <w:name w:val="Text1"/>
            <w:enabled/>
            <w:calcOnExit w:val="0"/>
            <w:textInput>
              <w:default w:val="Click here to add text."/>
            </w:textInput>
          </w:ffData>
        </w:fldChar>
      </w:r>
      <w:r w:rsidRPr="00CF0206">
        <w:rPr>
          <w:sz w:val="28"/>
          <w:szCs w:val="28"/>
        </w:rPr>
        <w:instrText xml:space="preserve"> FORMTEXT </w:instrText>
      </w:r>
      <w:r w:rsidRPr="00CF0206">
        <w:rPr>
          <w:sz w:val="28"/>
          <w:szCs w:val="28"/>
        </w:rPr>
      </w:r>
      <w:r w:rsidRPr="00CF0206">
        <w:rPr>
          <w:sz w:val="28"/>
          <w:szCs w:val="28"/>
        </w:rPr>
        <w:fldChar w:fldCharType="separate"/>
      </w:r>
      <w:r w:rsidRPr="00CF0206">
        <w:rPr>
          <w:noProof/>
          <w:sz w:val="28"/>
          <w:szCs w:val="28"/>
        </w:rPr>
        <w:t>Click here to add text.</w:t>
      </w:r>
      <w:r w:rsidRPr="00CF0206">
        <w:rPr>
          <w:sz w:val="28"/>
          <w:szCs w:val="28"/>
        </w:rPr>
        <w:fldChar w:fldCharType="end"/>
      </w:r>
    </w:p>
    <w:p w:rsidR="00011968" w:rsidRPr="00CF0206" w:rsidRDefault="00011968" w:rsidP="00011968">
      <w:pPr>
        <w:spacing w:line="240" w:lineRule="auto"/>
        <w:rPr>
          <w:sz w:val="28"/>
          <w:szCs w:val="28"/>
        </w:rPr>
      </w:pPr>
      <w:r w:rsidRPr="00CF0206">
        <w:rPr>
          <w:sz w:val="28"/>
          <w:szCs w:val="28"/>
        </w:rPr>
        <w:t xml:space="preserve">Email address: </w:t>
      </w:r>
      <w:r w:rsidRPr="00CF0206">
        <w:rPr>
          <w:sz w:val="28"/>
          <w:szCs w:val="28"/>
        </w:rPr>
        <w:tab/>
      </w:r>
      <w:r w:rsidRPr="00CF0206">
        <w:rPr>
          <w:sz w:val="28"/>
          <w:szCs w:val="28"/>
        </w:rPr>
        <w:fldChar w:fldCharType="begin">
          <w:ffData>
            <w:name w:val="Text1"/>
            <w:enabled/>
            <w:calcOnExit w:val="0"/>
            <w:textInput>
              <w:default w:val="Click here to add text."/>
            </w:textInput>
          </w:ffData>
        </w:fldChar>
      </w:r>
      <w:r w:rsidRPr="00CF0206">
        <w:rPr>
          <w:sz w:val="28"/>
          <w:szCs w:val="28"/>
        </w:rPr>
        <w:instrText xml:space="preserve"> FORMTEXT </w:instrText>
      </w:r>
      <w:r w:rsidRPr="00CF0206">
        <w:rPr>
          <w:sz w:val="28"/>
          <w:szCs w:val="28"/>
        </w:rPr>
      </w:r>
      <w:r w:rsidRPr="00CF0206">
        <w:rPr>
          <w:sz w:val="28"/>
          <w:szCs w:val="28"/>
        </w:rPr>
        <w:fldChar w:fldCharType="separate"/>
      </w:r>
      <w:r w:rsidRPr="00CF0206">
        <w:rPr>
          <w:noProof/>
          <w:sz w:val="28"/>
          <w:szCs w:val="28"/>
        </w:rPr>
        <w:t>Click here to add text.</w:t>
      </w:r>
      <w:r w:rsidRPr="00CF0206">
        <w:rPr>
          <w:sz w:val="28"/>
          <w:szCs w:val="28"/>
        </w:rPr>
        <w:fldChar w:fldCharType="end"/>
      </w:r>
    </w:p>
    <w:p w:rsidR="00011968" w:rsidRPr="00CF0206" w:rsidRDefault="00011968" w:rsidP="00011968">
      <w:pPr>
        <w:spacing w:line="240" w:lineRule="auto"/>
        <w:rPr>
          <w:sz w:val="28"/>
          <w:szCs w:val="28"/>
        </w:rPr>
      </w:pPr>
      <w:r w:rsidRPr="00CF0206">
        <w:rPr>
          <w:sz w:val="28"/>
          <w:szCs w:val="28"/>
        </w:rPr>
        <w:t xml:space="preserve">Website address: </w:t>
      </w:r>
      <w:r w:rsidRPr="00CF0206">
        <w:rPr>
          <w:sz w:val="28"/>
          <w:szCs w:val="28"/>
        </w:rPr>
        <w:tab/>
      </w:r>
      <w:r w:rsidRPr="00CF0206">
        <w:rPr>
          <w:sz w:val="28"/>
          <w:szCs w:val="28"/>
        </w:rPr>
        <w:fldChar w:fldCharType="begin">
          <w:ffData>
            <w:name w:val="Text1"/>
            <w:enabled/>
            <w:calcOnExit w:val="0"/>
            <w:textInput>
              <w:default w:val="Click here to add text."/>
            </w:textInput>
          </w:ffData>
        </w:fldChar>
      </w:r>
      <w:r w:rsidRPr="00CF0206">
        <w:rPr>
          <w:sz w:val="28"/>
          <w:szCs w:val="28"/>
        </w:rPr>
        <w:instrText xml:space="preserve"> FORMTEXT </w:instrText>
      </w:r>
      <w:r w:rsidRPr="00CF0206">
        <w:rPr>
          <w:sz w:val="28"/>
          <w:szCs w:val="28"/>
        </w:rPr>
      </w:r>
      <w:r w:rsidRPr="00CF0206">
        <w:rPr>
          <w:sz w:val="28"/>
          <w:szCs w:val="28"/>
        </w:rPr>
        <w:fldChar w:fldCharType="separate"/>
      </w:r>
      <w:r w:rsidRPr="00CF0206">
        <w:rPr>
          <w:noProof/>
          <w:sz w:val="28"/>
          <w:szCs w:val="28"/>
        </w:rPr>
        <w:t>Click here to add text.</w:t>
      </w:r>
      <w:r w:rsidRPr="00CF0206">
        <w:rPr>
          <w:sz w:val="28"/>
          <w:szCs w:val="28"/>
        </w:rPr>
        <w:fldChar w:fldCharType="end"/>
      </w:r>
    </w:p>
    <w:p w:rsidR="00011968" w:rsidRPr="00CF0206" w:rsidRDefault="00A51D9E" w:rsidP="00011968">
      <w:pPr>
        <w:spacing w:line="240" w:lineRule="auto"/>
        <w:rPr>
          <w:sz w:val="28"/>
          <w:szCs w:val="28"/>
        </w:rPr>
      </w:pPr>
      <w:r>
        <w:rPr>
          <w:sz w:val="28"/>
          <w:szCs w:val="28"/>
        </w:rPr>
        <w:t>Facebook page:</w:t>
      </w:r>
      <w:r>
        <w:rPr>
          <w:sz w:val="28"/>
          <w:szCs w:val="28"/>
        </w:rPr>
        <w:tab/>
      </w:r>
      <w:r w:rsidR="00011968" w:rsidRPr="00CF0206">
        <w:rPr>
          <w:sz w:val="28"/>
          <w:szCs w:val="28"/>
        </w:rPr>
        <w:fldChar w:fldCharType="begin">
          <w:ffData>
            <w:name w:val="Text1"/>
            <w:enabled/>
            <w:calcOnExit w:val="0"/>
            <w:textInput>
              <w:default w:val="Click here to add text."/>
            </w:textInput>
          </w:ffData>
        </w:fldChar>
      </w:r>
      <w:r w:rsidR="00011968" w:rsidRPr="00CF0206">
        <w:rPr>
          <w:sz w:val="28"/>
          <w:szCs w:val="28"/>
        </w:rPr>
        <w:instrText xml:space="preserve"> FORMTEXT </w:instrText>
      </w:r>
      <w:r w:rsidR="00011968" w:rsidRPr="00CF0206">
        <w:rPr>
          <w:sz w:val="28"/>
          <w:szCs w:val="28"/>
        </w:rPr>
      </w:r>
      <w:r w:rsidR="00011968" w:rsidRPr="00CF0206">
        <w:rPr>
          <w:sz w:val="28"/>
          <w:szCs w:val="28"/>
        </w:rPr>
        <w:fldChar w:fldCharType="separate"/>
      </w:r>
      <w:r w:rsidR="00011968" w:rsidRPr="00CF0206">
        <w:rPr>
          <w:noProof/>
          <w:sz w:val="28"/>
          <w:szCs w:val="28"/>
        </w:rPr>
        <w:t>Click here to add text.</w:t>
      </w:r>
      <w:r w:rsidR="00011968" w:rsidRPr="00CF0206">
        <w:rPr>
          <w:sz w:val="28"/>
          <w:szCs w:val="28"/>
        </w:rPr>
        <w:fldChar w:fldCharType="end"/>
      </w:r>
    </w:p>
    <w:p w:rsidR="00011968" w:rsidRPr="006140AD" w:rsidRDefault="00011968" w:rsidP="00011968">
      <w:pPr>
        <w:spacing w:line="240" w:lineRule="auto"/>
        <w:rPr>
          <w:sz w:val="28"/>
          <w:szCs w:val="28"/>
        </w:rPr>
      </w:pPr>
      <w:r w:rsidRPr="00CF0206">
        <w:rPr>
          <w:sz w:val="28"/>
          <w:szCs w:val="28"/>
        </w:rPr>
        <w:t>Twitter account:</w:t>
      </w:r>
      <w:r w:rsidRPr="00CF0206">
        <w:rPr>
          <w:sz w:val="24"/>
          <w:szCs w:val="24"/>
        </w:rPr>
        <w:t xml:space="preserve"> </w:t>
      </w:r>
      <w:r>
        <w:rPr>
          <w:sz w:val="24"/>
          <w:szCs w:val="24"/>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Pr="00CF0206" w:rsidRDefault="00011968" w:rsidP="00011968">
      <w:pPr>
        <w:spacing w:line="240" w:lineRule="auto"/>
        <w:rPr>
          <w:sz w:val="28"/>
          <w:szCs w:val="28"/>
        </w:rPr>
      </w:pPr>
      <w:r w:rsidRPr="002E3E97">
        <w:rPr>
          <w:sz w:val="24"/>
          <w:szCs w:val="24"/>
        </w:rPr>
        <w:t xml:space="preserve">Other: </w:t>
      </w:r>
      <w:r>
        <w:rPr>
          <w:sz w:val="24"/>
          <w:szCs w:val="24"/>
        </w:rPr>
        <w:tab/>
      </w:r>
      <w:r>
        <w:rPr>
          <w:sz w:val="24"/>
          <w:szCs w:val="24"/>
        </w:rPr>
        <w:tab/>
      </w:r>
      <w:r>
        <w:rPr>
          <w:sz w:val="24"/>
          <w:szCs w:val="24"/>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Default="00011968" w:rsidP="00011968">
      <w:pPr>
        <w:spacing w:line="240" w:lineRule="auto"/>
        <w:rPr>
          <w:b/>
          <w:sz w:val="28"/>
          <w:szCs w:val="28"/>
        </w:rPr>
      </w:pPr>
    </w:p>
    <w:p w:rsidR="00011968" w:rsidRDefault="00011968" w:rsidP="00011968">
      <w:pPr>
        <w:spacing w:line="240" w:lineRule="auto"/>
        <w:rPr>
          <w:b/>
          <w:sz w:val="28"/>
          <w:szCs w:val="28"/>
        </w:rPr>
      </w:pPr>
    </w:p>
    <w:p w:rsidR="00011968" w:rsidRPr="001F5D3D" w:rsidRDefault="00011968" w:rsidP="00011968">
      <w:pPr>
        <w:spacing w:line="240" w:lineRule="auto"/>
        <w:rPr>
          <w:b/>
          <w:sz w:val="32"/>
          <w:szCs w:val="32"/>
        </w:rPr>
      </w:pPr>
      <w:r w:rsidRPr="001F5D3D">
        <w:rPr>
          <w:b/>
          <w:noProof/>
          <w:sz w:val="32"/>
          <w:szCs w:val="32"/>
          <w:lang w:eastAsia="en-GB"/>
        </w:rPr>
        <w:lastRenderedPageBreak/>
        <mc:AlternateContent>
          <mc:Choice Requires="wps">
            <w:drawing>
              <wp:anchor distT="0" distB="0" distL="114300" distR="114300" simplePos="0" relativeHeight="251663360" behindDoc="0" locked="0" layoutInCell="1" allowOverlap="1" wp14:anchorId="032D5D61" wp14:editId="7E63FEF8">
                <wp:simplePos x="0" y="0"/>
                <wp:positionH relativeFrom="column">
                  <wp:posOffset>-107315</wp:posOffset>
                </wp:positionH>
                <wp:positionV relativeFrom="paragraph">
                  <wp:posOffset>-56515</wp:posOffset>
                </wp:positionV>
                <wp:extent cx="6506210" cy="4607560"/>
                <wp:effectExtent l="0" t="0" r="27940" b="21590"/>
                <wp:wrapNone/>
                <wp:docPr id="24" name="Rectangle 24"/>
                <wp:cNvGraphicFramePr/>
                <a:graphic xmlns:a="http://schemas.openxmlformats.org/drawingml/2006/main">
                  <a:graphicData uri="http://schemas.microsoft.com/office/word/2010/wordprocessingShape">
                    <wps:wsp>
                      <wps:cNvSpPr/>
                      <wps:spPr>
                        <a:xfrm>
                          <a:off x="0" y="0"/>
                          <a:ext cx="6506210" cy="4607560"/>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C8691" id="Rectangle 24" o:spid="_x0000_s1026" style="position:absolute;margin-left:-8.45pt;margin-top:-4.45pt;width:512.3pt;height:3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" filled="f" strokecolor="black [1600]" strokeweight="1pt"/>
            </w:pict>
          </mc:Fallback>
        </mc:AlternateContent>
      </w:r>
      <w:r w:rsidRPr="001F5D3D">
        <w:rPr>
          <w:b/>
          <w:sz w:val="32"/>
          <w:szCs w:val="32"/>
        </w:rPr>
        <w:t>Confidential Information</w:t>
      </w:r>
    </w:p>
    <w:p w:rsidR="00011968" w:rsidRPr="00CF0206" w:rsidRDefault="00011968" w:rsidP="00011968">
      <w:pPr>
        <w:spacing w:line="240" w:lineRule="auto"/>
        <w:rPr>
          <w:sz w:val="28"/>
          <w:szCs w:val="28"/>
        </w:rPr>
      </w:pPr>
      <w:r w:rsidRPr="00CF0206">
        <w:rPr>
          <w:sz w:val="28"/>
          <w:szCs w:val="28"/>
        </w:rPr>
        <w:t xml:space="preserve">Contact details of one group member </w:t>
      </w:r>
    </w:p>
    <w:p w:rsidR="00011968" w:rsidRPr="006140AD" w:rsidRDefault="00011968" w:rsidP="00011968">
      <w:pPr>
        <w:spacing w:line="240" w:lineRule="auto"/>
        <w:rPr>
          <w:sz w:val="28"/>
          <w:szCs w:val="28"/>
        </w:rPr>
      </w:pPr>
      <w:r w:rsidRPr="00CF0206">
        <w:rPr>
          <w:sz w:val="28"/>
          <w:szCs w:val="28"/>
        </w:rPr>
        <w:t>Name:</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Pr="006140AD" w:rsidRDefault="00011968" w:rsidP="00011968">
      <w:pPr>
        <w:spacing w:line="240" w:lineRule="auto"/>
        <w:rPr>
          <w:sz w:val="28"/>
          <w:szCs w:val="28"/>
        </w:rPr>
      </w:pPr>
      <w:r w:rsidRPr="00CF0206">
        <w:rPr>
          <w:sz w:val="28"/>
          <w:szCs w:val="28"/>
        </w:rPr>
        <w:t xml:space="preserve">Email address: </w:t>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Pr="006140AD" w:rsidRDefault="00011968" w:rsidP="00011968">
      <w:pPr>
        <w:spacing w:line="240" w:lineRule="auto"/>
        <w:rPr>
          <w:sz w:val="28"/>
          <w:szCs w:val="28"/>
        </w:rPr>
      </w:pPr>
      <w:r w:rsidRPr="00CF0206">
        <w:rPr>
          <w:sz w:val="28"/>
          <w:szCs w:val="28"/>
        </w:rPr>
        <w:t xml:space="preserve">Address: </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Pr="006140AD" w:rsidRDefault="00011968" w:rsidP="00011968">
      <w:pPr>
        <w:spacing w:line="240" w:lineRule="auto"/>
        <w:rPr>
          <w:sz w:val="28"/>
          <w:szCs w:val="28"/>
        </w:rPr>
      </w:pPr>
      <w:r w:rsidRPr="00CF0206">
        <w:rPr>
          <w:sz w:val="28"/>
          <w:szCs w:val="28"/>
        </w:rPr>
        <w:t xml:space="preserve">Postcode: </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Pr="006140AD" w:rsidRDefault="00011968" w:rsidP="00011968">
      <w:pPr>
        <w:spacing w:line="240" w:lineRule="auto"/>
        <w:rPr>
          <w:sz w:val="28"/>
          <w:szCs w:val="28"/>
        </w:rPr>
      </w:pPr>
      <w:r w:rsidRPr="00CF0206">
        <w:rPr>
          <w:sz w:val="28"/>
          <w:szCs w:val="28"/>
        </w:rPr>
        <w:t>Telephone:</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Pr="00CF0206" w:rsidRDefault="00011968" w:rsidP="00011968">
      <w:pPr>
        <w:spacing w:line="240" w:lineRule="auto"/>
        <w:rPr>
          <w:sz w:val="28"/>
          <w:szCs w:val="28"/>
        </w:rPr>
      </w:pPr>
      <w:r w:rsidRPr="00CF0206">
        <w:rPr>
          <w:sz w:val="28"/>
          <w:szCs w:val="28"/>
        </w:rPr>
        <w:t>Contact details of additional group member (optional)</w:t>
      </w:r>
    </w:p>
    <w:p w:rsidR="00011968" w:rsidRPr="006140AD" w:rsidRDefault="00011968" w:rsidP="00011968">
      <w:pPr>
        <w:spacing w:line="240" w:lineRule="auto"/>
        <w:rPr>
          <w:sz w:val="28"/>
          <w:szCs w:val="28"/>
        </w:rPr>
      </w:pPr>
      <w:r w:rsidRPr="00CF0206">
        <w:rPr>
          <w:sz w:val="28"/>
          <w:szCs w:val="28"/>
        </w:rPr>
        <w:t xml:space="preserve">Name: </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Pr="006140AD" w:rsidRDefault="00011968" w:rsidP="00011968">
      <w:pPr>
        <w:spacing w:line="240" w:lineRule="auto"/>
        <w:rPr>
          <w:sz w:val="28"/>
          <w:szCs w:val="28"/>
        </w:rPr>
      </w:pPr>
      <w:r w:rsidRPr="00CF0206">
        <w:rPr>
          <w:sz w:val="28"/>
          <w:szCs w:val="28"/>
        </w:rPr>
        <w:t>Email address:</w:t>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Pr="006140AD" w:rsidRDefault="00011968" w:rsidP="00011968">
      <w:pPr>
        <w:spacing w:line="240" w:lineRule="auto"/>
        <w:rPr>
          <w:sz w:val="28"/>
          <w:szCs w:val="28"/>
        </w:rPr>
      </w:pPr>
      <w:r w:rsidRPr="00CF0206">
        <w:rPr>
          <w:sz w:val="28"/>
          <w:szCs w:val="28"/>
        </w:rPr>
        <w:t xml:space="preserve">Address: </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Pr="00CF0206" w:rsidRDefault="00011968" w:rsidP="00011968">
      <w:pPr>
        <w:spacing w:line="240" w:lineRule="auto"/>
        <w:rPr>
          <w:sz w:val="28"/>
          <w:szCs w:val="28"/>
        </w:rPr>
      </w:pPr>
      <w:r w:rsidRPr="00CF0206">
        <w:rPr>
          <w:sz w:val="28"/>
          <w:szCs w:val="28"/>
        </w:rPr>
        <w:t xml:space="preserve">Postcode: </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Pr="00CF0206" w:rsidRDefault="00011968" w:rsidP="00011968">
      <w:pPr>
        <w:spacing w:line="240" w:lineRule="auto"/>
        <w:rPr>
          <w:sz w:val="28"/>
          <w:szCs w:val="28"/>
        </w:rPr>
      </w:pPr>
      <w:r w:rsidRPr="00CF0206">
        <w:rPr>
          <w:sz w:val="28"/>
          <w:szCs w:val="28"/>
        </w:rPr>
        <w:t>Telephone:</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r>
        <w:rPr>
          <w:sz w:val="28"/>
          <w:szCs w:val="28"/>
        </w:rPr>
        <w:br/>
      </w:r>
    </w:p>
    <w:p w:rsidR="008F6251" w:rsidRDefault="008F6251" w:rsidP="00F064CC">
      <w:pPr>
        <w:pStyle w:val="ListParagraph"/>
        <w:spacing w:line="240" w:lineRule="auto"/>
        <w:ind w:left="1070"/>
        <w:rPr>
          <w:sz w:val="28"/>
          <w:szCs w:val="28"/>
        </w:rPr>
      </w:pPr>
    </w:p>
    <w:p w:rsidR="008F6251" w:rsidRDefault="008F6251" w:rsidP="00F064CC">
      <w:pPr>
        <w:pStyle w:val="ListParagraph"/>
        <w:spacing w:line="240" w:lineRule="auto"/>
        <w:ind w:left="1070"/>
        <w:rPr>
          <w:sz w:val="28"/>
          <w:szCs w:val="28"/>
        </w:rPr>
      </w:pPr>
    </w:p>
    <w:p w:rsidR="008F6251" w:rsidRDefault="008F6251" w:rsidP="00F064CC">
      <w:pPr>
        <w:pStyle w:val="ListParagraph"/>
        <w:spacing w:line="240" w:lineRule="auto"/>
        <w:ind w:left="1070"/>
        <w:rPr>
          <w:sz w:val="28"/>
          <w:szCs w:val="28"/>
        </w:rPr>
      </w:pPr>
    </w:p>
    <w:p w:rsidR="008F6251" w:rsidRPr="00F064CC" w:rsidRDefault="008F6251" w:rsidP="00F064CC">
      <w:pPr>
        <w:pStyle w:val="ListParagraph"/>
        <w:spacing w:line="240" w:lineRule="auto"/>
        <w:ind w:left="1070"/>
        <w:rPr>
          <w:sz w:val="28"/>
          <w:szCs w:val="28"/>
        </w:rPr>
      </w:pPr>
    </w:p>
    <w:p w:rsidR="00011968" w:rsidRPr="00CF0206" w:rsidRDefault="00011968" w:rsidP="00011968">
      <w:pPr>
        <w:pStyle w:val="ListParagraph"/>
        <w:numPr>
          <w:ilvl w:val="0"/>
          <w:numId w:val="1"/>
        </w:numPr>
        <w:spacing w:line="240" w:lineRule="auto"/>
        <w:rPr>
          <w:sz w:val="28"/>
          <w:szCs w:val="28"/>
        </w:rPr>
      </w:pPr>
      <w:r w:rsidRPr="00673F35">
        <w:rPr>
          <w:b/>
          <w:sz w:val="28"/>
          <w:szCs w:val="28"/>
        </w:rPr>
        <w:t>Name of Proposed Neighbourhood Area</w:t>
      </w:r>
    </w:p>
    <w:p w:rsidR="00011968" w:rsidRDefault="00011968" w:rsidP="00011968">
      <w:pPr>
        <w:spacing w:line="240" w:lineRule="auto"/>
        <w:ind w:firstLine="72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011968" w:rsidRDefault="00011968" w:rsidP="00011968">
      <w:pPr>
        <w:spacing w:line="240" w:lineRule="auto"/>
        <w:ind w:firstLine="720"/>
        <w:rPr>
          <w:sz w:val="28"/>
          <w:szCs w:val="28"/>
        </w:rPr>
      </w:pPr>
    </w:p>
    <w:p w:rsidR="00011968" w:rsidRDefault="00011968" w:rsidP="00011968">
      <w:pPr>
        <w:pStyle w:val="ListParagraph"/>
        <w:numPr>
          <w:ilvl w:val="0"/>
          <w:numId w:val="1"/>
        </w:numPr>
        <w:spacing w:line="240" w:lineRule="auto"/>
        <w:rPr>
          <w:b/>
          <w:sz w:val="28"/>
          <w:szCs w:val="28"/>
        </w:rPr>
      </w:pPr>
      <w:r>
        <w:rPr>
          <w:b/>
          <w:sz w:val="28"/>
          <w:szCs w:val="28"/>
        </w:rPr>
        <w:t>Do you consider your group to be capable of being designated as a Neighbourhood Planning Forum?</w:t>
      </w:r>
      <w:r>
        <w:rPr>
          <w:rStyle w:val="FootnoteReference"/>
          <w:b/>
          <w:sz w:val="28"/>
          <w:szCs w:val="28"/>
        </w:rPr>
        <w:footnoteReference w:id="1"/>
      </w:r>
      <w:r>
        <w:rPr>
          <w:b/>
          <w:sz w:val="28"/>
          <w:szCs w:val="28"/>
        </w:rPr>
        <w:t xml:space="preserve"> </w:t>
      </w:r>
    </w:p>
    <w:p w:rsidR="00011968" w:rsidRPr="003157FE" w:rsidRDefault="00011968" w:rsidP="00011968">
      <w:pPr>
        <w:pStyle w:val="ListParagraph"/>
        <w:spacing w:line="240" w:lineRule="auto"/>
        <w:rPr>
          <w:b/>
          <w:sz w:val="28"/>
          <w:szCs w:val="28"/>
        </w:rPr>
      </w:pPr>
    </w:p>
    <w:p w:rsidR="00011968" w:rsidRDefault="00011968" w:rsidP="00011968">
      <w:pPr>
        <w:pStyle w:val="ListParagraph"/>
        <w:spacing w:line="240" w:lineRule="auto"/>
        <w:rPr>
          <w:sz w:val="28"/>
          <w:szCs w:val="28"/>
        </w:rPr>
      </w:pPr>
      <w:r>
        <w:rPr>
          <w:sz w:val="28"/>
          <w:szCs w:val="28"/>
        </w:rPr>
        <w:fldChar w:fldCharType="begin">
          <w:ffData>
            <w:name w:val="Check4"/>
            <w:enabled/>
            <w:calcOnExit w:val="0"/>
            <w:checkBox>
              <w:sizeAuto/>
              <w:default w:val="0"/>
            </w:checkBox>
          </w:ffData>
        </w:fldChar>
      </w:r>
      <w:bookmarkStart w:id="4" w:name="Check4"/>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bookmarkEnd w:id="4"/>
      <w:r>
        <w:rPr>
          <w:sz w:val="28"/>
          <w:szCs w:val="28"/>
        </w:rPr>
        <w:t>Yes</w:t>
      </w:r>
      <w:r>
        <w:rPr>
          <w:sz w:val="28"/>
          <w:szCs w:val="28"/>
        </w:rPr>
        <w:tab/>
      </w:r>
      <w:r>
        <w:rPr>
          <w:sz w:val="28"/>
          <w:szCs w:val="28"/>
        </w:rPr>
        <w:tab/>
      </w:r>
      <w:r>
        <w:rPr>
          <w:sz w:val="28"/>
          <w:szCs w:val="28"/>
        </w:rPr>
        <w:fldChar w:fldCharType="begin">
          <w:ffData>
            <w:name w:val="Check5"/>
            <w:enabled/>
            <w:calcOnExit w:val="0"/>
            <w:checkBox>
              <w:sizeAuto/>
              <w:default w:val="0"/>
            </w:checkBox>
          </w:ffData>
        </w:fldChar>
      </w:r>
      <w:bookmarkStart w:id="5" w:name="Check5"/>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bookmarkEnd w:id="5"/>
      <w:r>
        <w:rPr>
          <w:sz w:val="28"/>
          <w:szCs w:val="28"/>
        </w:rPr>
        <w:t>No</w:t>
      </w:r>
    </w:p>
    <w:p w:rsidR="008F6251" w:rsidRDefault="008F6251" w:rsidP="00011968">
      <w:pPr>
        <w:pStyle w:val="ListParagraph"/>
        <w:spacing w:line="240" w:lineRule="auto"/>
        <w:rPr>
          <w:sz w:val="28"/>
          <w:szCs w:val="28"/>
        </w:rPr>
      </w:pPr>
    </w:p>
    <w:p w:rsidR="008F6251" w:rsidRDefault="008F6251" w:rsidP="00011968">
      <w:pPr>
        <w:pStyle w:val="ListParagraph"/>
        <w:spacing w:line="240" w:lineRule="auto"/>
        <w:rPr>
          <w:sz w:val="28"/>
          <w:szCs w:val="28"/>
        </w:rPr>
      </w:pPr>
    </w:p>
    <w:p w:rsidR="008F6251" w:rsidRDefault="008F6251" w:rsidP="00011968">
      <w:pPr>
        <w:pStyle w:val="ListParagraph"/>
        <w:spacing w:line="240" w:lineRule="auto"/>
        <w:rPr>
          <w:sz w:val="28"/>
          <w:szCs w:val="28"/>
        </w:rPr>
      </w:pPr>
    </w:p>
    <w:p w:rsidR="00011968" w:rsidRPr="00F064CC" w:rsidRDefault="00011968" w:rsidP="00F064CC">
      <w:pPr>
        <w:spacing w:line="240" w:lineRule="auto"/>
        <w:rPr>
          <w:sz w:val="28"/>
          <w:szCs w:val="28"/>
        </w:rPr>
      </w:pPr>
    </w:p>
    <w:p w:rsidR="00011968" w:rsidRDefault="00011968" w:rsidP="00011968">
      <w:pPr>
        <w:pStyle w:val="ListParagraph"/>
        <w:spacing w:line="240" w:lineRule="auto"/>
        <w:rPr>
          <w:sz w:val="28"/>
          <w:szCs w:val="28"/>
        </w:rPr>
      </w:pPr>
    </w:p>
    <w:p w:rsidR="00011968" w:rsidRPr="00D57A48" w:rsidRDefault="00011968" w:rsidP="00F064CC">
      <w:pPr>
        <w:pStyle w:val="ListParagraph"/>
        <w:numPr>
          <w:ilvl w:val="0"/>
          <w:numId w:val="1"/>
        </w:numPr>
        <w:spacing w:line="240" w:lineRule="auto"/>
        <w:rPr>
          <w:sz w:val="28"/>
          <w:szCs w:val="28"/>
        </w:rPr>
      </w:pPr>
      <w:r w:rsidRPr="00D57A48">
        <w:rPr>
          <w:b/>
          <w:sz w:val="28"/>
          <w:szCs w:val="28"/>
        </w:rPr>
        <w:t>Please provide a statement confirming that the group submitting the application for designation of a Neighbourhood Area</w:t>
      </w:r>
      <w:r>
        <w:rPr>
          <w:rStyle w:val="FootnoteReference"/>
          <w:b/>
          <w:sz w:val="28"/>
          <w:szCs w:val="28"/>
        </w:rPr>
        <w:footnoteReference w:id="2"/>
      </w:r>
      <w:r w:rsidRPr="00D57A48">
        <w:rPr>
          <w:b/>
          <w:sz w:val="28"/>
          <w:szCs w:val="28"/>
        </w:rPr>
        <w:t xml:space="preserve">: </w:t>
      </w:r>
    </w:p>
    <w:p w:rsidR="00011968" w:rsidRDefault="00011968" w:rsidP="00011968">
      <w:pPr>
        <w:pStyle w:val="ListParagraph"/>
        <w:numPr>
          <w:ilvl w:val="0"/>
          <w:numId w:val="3"/>
        </w:numPr>
        <w:spacing w:line="240" w:lineRule="auto"/>
        <w:rPr>
          <w:sz w:val="28"/>
          <w:szCs w:val="28"/>
        </w:rPr>
      </w:pPr>
      <w:r>
        <w:rPr>
          <w:sz w:val="28"/>
          <w:szCs w:val="28"/>
        </w:rPr>
        <w:t xml:space="preserve">Is established to promote or improve the local, economic and environmental well-being of its Neighbourhood Planning Area. </w:t>
      </w:r>
    </w:p>
    <w:p w:rsidR="00011968" w:rsidRDefault="00011968" w:rsidP="00011968">
      <w:pPr>
        <w:pStyle w:val="ListParagraph"/>
        <w:numPr>
          <w:ilvl w:val="0"/>
          <w:numId w:val="3"/>
        </w:numPr>
        <w:spacing w:line="240" w:lineRule="auto"/>
        <w:rPr>
          <w:sz w:val="28"/>
          <w:szCs w:val="28"/>
        </w:rPr>
      </w:pPr>
      <w:r>
        <w:rPr>
          <w:sz w:val="28"/>
          <w:szCs w:val="28"/>
        </w:rPr>
        <w:t>H</w:t>
      </w:r>
      <w:r w:rsidRPr="006140AD">
        <w:rPr>
          <w:sz w:val="28"/>
          <w:szCs w:val="28"/>
        </w:rPr>
        <w:t>a</w:t>
      </w:r>
      <w:r>
        <w:rPr>
          <w:sz w:val="28"/>
          <w:szCs w:val="28"/>
        </w:rPr>
        <w:t xml:space="preserve">s a membership open to everyone </w:t>
      </w:r>
      <w:r w:rsidRPr="006140AD">
        <w:rPr>
          <w:sz w:val="28"/>
          <w:szCs w:val="28"/>
        </w:rPr>
        <w:t>who lives in, works in or represents the</w:t>
      </w:r>
      <w:r>
        <w:rPr>
          <w:sz w:val="28"/>
          <w:szCs w:val="28"/>
        </w:rPr>
        <w:t xml:space="preserve"> </w:t>
      </w:r>
      <w:r w:rsidRPr="006140AD">
        <w:rPr>
          <w:sz w:val="28"/>
          <w:szCs w:val="28"/>
        </w:rPr>
        <w:t xml:space="preserve">area as an elected member. </w:t>
      </w:r>
    </w:p>
    <w:p w:rsidR="00011968" w:rsidRPr="006140AD" w:rsidRDefault="00011968" w:rsidP="00011968">
      <w:pPr>
        <w:pStyle w:val="ListParagraph"/>
        <w:numPr>
          <w:ilvl w:val="0"/>
          <w:numId w:val="3"/>
        </w:numPr>
        <w:spacing w:line="240" w:lineRule="auto"/>
        <w:rPr>
          <w:sz w:val="28"/>
          <w:szCs w:val="28"/>
        </w:rPr>
      </w:pPr>
      <w:r>
        <w:rPr>
          <w:sz w:val="28"/>
          <w:szCs w:val="28"/>
        </w:rPr>
        <w:t>I</w:t>
      </w:r>
      <w:r w:rsidRPr="006140AD">
        <w:rPr>
          <w:sz w:val="28"/>
          <w:szCs w:val="28"/>
        </w:rPr>
        <w:t>ncludes a minimum of 21 people</w:t>
      </w:r>
      <w:r>
        <w:rPr>
          <w:sz w:val="28"/>
          <w:szCs w:val="28"/>
        </w:rPr>
        <w:t>.</w:t>
      </w:r>
      <w:r w:rsidRPr="006140AD">
        <w:rPr>
          <w:sz w:val="28"/>
          <w:szCs w:val="28"/>
        </w:rPr>
        <w:t xml:space="preserve"> </w:t>
      </w:r>
    </w:p>
    <w:p w:rsidR="00011968" w:rsidRDefault="00011968" w:rsidP="00011968">
      <w:pPr>
        <w:pStyle w:val="ListParagraph"/>
        <w:numPr>
          <w:ilvl w:val="0"/>
          <w:numId w:val="3"/>
        </w:numPr>
        <w:spacing w:line="240" w:lineRule="auto"/>
        <w:rPr>
          <w:sz w:val="28"/>
          <w:szCs w:val="28"/>
        </w:rPr>
      </w:pPr>
      <w:r>
        <w:rPr>
          <w:sz w:val="28"/>
          <w:szCs w:val="28"/>
        </w:rPr>
        <w:t xml:space="preserve">Has a written constitution. </w:t>
      </w:r>
    </w:p>
    <w:p w:rsidR="00011968" w:rsidRPr="006140AD" w:rsidRDefault="00011968" w:rsidP="00011968">
      <w:pPr>
        <w:spacing w:line="240" w:lineRule="auto"/>
        <w:ind w:firstLine="720"/>
        <w:rPr>
          <w:sz w:val="28"/>
          <w:szCs w:val="28"/>
        </w:rPr>
      </w:pPr>
      <w:r>
        <w:rPr>
          <w:sz w:val="28"/>
          <w:szCs w:val="28"/>
        </w:rPr>
        <w:fldChar w:fldCharType="begin">
          <w:ffData>
            <w:name w:val="Text1"/>
            <w:enabled/>
            <w:calcOnExit w:val="0"/>
            <w:textInput>
              <w:default w:val="Click here to add text."/>
            </w:textInput>
          </w:ffData>
        </w:fldChar>
      </w:r>
      <w:bookmarkStart w:id="6" w:name="Text1"/>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bookmarkEnd w:id="6"/>
    </w:p>
    <w:p w:rsidR="00011968" w:rsidRPr="00F064CC" w:rsidRDefault="00011968" w:rsidP="00F064CC">
      <w:pPr>
        <w:spacing w:line="240" w:lineRule="auto"/>
        <w:rPr>
          <w:sz w:val="28"/>
          <w:szCs w:val="28"/>
        </w:rPr>
      </w:pPr>
    </w:p>
    <w:p w:rsidR="00011968" w:rsidRPr="00A23973" w:rsidRDefault="00011968" w:rsidP="00011968">
      <w:pPr>
        <w:pStyle w:val="ListParagraph"/>
        <w:numPr>
          <w:ilvl w:val="0"/>
          <w:numId w:val="1"/>
        </w:numPr>
        <w:spacing w:line="240" w:lineRule="auto"/>
        <w:rPr>
          <w:b/>
          <w:sz w:val="28"/>
          <w:szCs w:val="28"/>
        </w:rPr>
      </w:pPr>
      <w:r w:rsidRPr="00733289">
        <w:rPr>
          <w:b/>
          <w:sz w:val="28"/>
          <w:szCs w:val="28"/>
        </w:rPr>
        <w:t>Please indicate which of the following you intend to undertake within your neighbourhood area?</w:t>
      </w:r>
    </w:p>
    <w:p w:rsidR="00011968" w:rsidRPr="003F2CF8" w:rsidRDefault="00011968" w:rsidP="003F2CF8">
      <w:pPr>
        <w:pStyle w:val="ListParagraph"/>
        <w:spacing w:line="240" w:lineRule="auto"/>
        <w:rPr>
          <w:sz w:val="28"/>
          <w:szCs w:val="28"/>
        </w:rPr>
      </w:pPr>
      <w:r>
        <w:rPr>
          <w:sz w:val="28"/>
          <w:szCs w:val="28"/>
        </w:rPr>
        <w:fldChar w:fldCharType="begin">
          <w:ffData>
            <w:name w:val="Check5"/>
            <w:enabled/>
            <w:calcOnExit w:val="0"/>
            <w:checkBox>
              <w:sizeAuto/>
              <w:default w:val="0"/>
              <w:checked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40"/>
          <w:szCs w:val="40"/>
        </w:rPr>
        <w:t xml:space="preserve"> </w:t>
      </w:r>
      <w:r>
        <w:rPr>
          <w:sz w:val="28"/>
          <w:szCs w:val="28"/>
        </w:rPr>
        <w:t xml:space="preserve">Neighbourhood Development Plan </w:t>
      </w:r>
      <w:r w:rsidRPr="003F2CF8">
        <w:rPr>
          <w:sz w:val="28"/>
          <w:szCs w:val="28"/>
        </w:rPr>
        <w:tab/>
      </w:r>
      <w:r w:rsidRPr="003F2CF8">
        <w:rPr>
          <w:sz w:val="28"/>
          <w:szCs w:val="28"/>
        </w:rPr>
        <w:tab/>
      </w:r>
      <w:r w:rsidRPr="003F2CF8">
        <w:rPr>
          <w:sz w:val="28"/>
          <w:szCs w:val="28"/>
        </w:rPr>
        <w:br/>
      </w:r>
      <w:r w:rsidRPr="003F2CF8">
        <w:rPr>
          <w:sz w:val="28"/>
          <w:szCs w:val="28"/>
        </w:rPr>
        <w:fldChar w:fldCharType="begin">
          <w:ffData>
            <w:name w:val="Check5"/>
            <w:enabled/>
            <w:calcOnExit w:val="0"/>
            <w:checkBox>
              <w:sizeAuto/>
              <w:default w:val="0"/>
            </w:checkBox>
          </w:ffData>
        </w:fldChar>
      </w:r>
      <w:r w:rsidRPr="003F2CF8">
        <w:rPr>
          <w:sz w:val="28"/>
          <w:szCs w:val="28"/>
        </w:rPr>
        <w:instrText xml:space="preserve"> FORMCHECKBOX </w:instrText>
      </w:r>
      <w:r w:rsidR="00833B82">
        <w:rPr>
          <w:sz w:val="28"/>
          <w:szCs w:val="28"/>
        </w:rPr>
      </w:r>
      <w:r w:rsidR="00833B82">
        <w:rPr>
          <w:sz w:val="28"/>
          <w:szCs w:val="28"/>
        </w:rPr>
        <w:fldChar w:fldCharType="separate"/>
      </w:r>
      <w:r w:rsidRPr="003F2CF8">
        <w:rPr>
          <w:sz w:val="28"/>
          <w:szCs w:val="28"/>
        </w:rPr>
        <w:fldChar w:fldCharType="end"/>
      </w:r>
      <w:r w:rsidRPr="003F2CF8">
        <w:rPr>
          <w:sz w:val="28"/>
          <w:szCs w:val="28"/>
        </w:rPr>
        <w:t xml:space="preserve"> Neighbourhood Development Order</w:t>
      </w:r>
    </w:p>
    <w:p w:rsidR="00011968" w:rsidRDefault="00011968" w:rsidP="00011968">
      <w:pPr>
        <w:pStyle w:val="ListParagraph"/>
        <w:spacing w:line="240" w:lineRule="auto"/>
        <w:rPr>
          <w:sz w:val="28"/>
          <w:szCs w:val="28"/>
        </w:rPr>
      </w:pPr>
      <w:r>
        <w:rPr>
          <w:sz w:val="28"/>
          <w:szCs w:val="28"/>
        </w:rPr>
        <w:fldChar w:fldCharType="begin">
          <w:ffData>
            <w:name w:val="Check5"/>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40"/>
          <w:szCs w:val="40"/>
        </w:rPr>
        <w:t xml:space="preserve"> </w:t>
      </w:r>
      <w:r>
        <w:rPr>
          <w:sz w:val="28"/>
          <w:szCs w:val="28"/>
        </w:rPr>
        <w:t xml:space="preserve">Community Right to Build Order </w:t>
      </w:r>
    </w:p>
    <w:p w:rsidR="00011968" w:rsidRPr="00622100" w:rsidRDefault="00011968" w:rsidP="00011968">
      <w:pPr>
        <w:pStyle w:val="ListParagraph"/>
        <w:spacing w:line="240" w:lineRule="auto"/>
        <w:rPr>
          <w:sz w:val="28"/>
          <w:szCs w:val="28"/>
        </w:rPr>
      </w:pPr>
    </w:p>
    <w:p w:rsidR="00011968" w:rsidRPr="00673F35" w:rsidRDefault="00011968" w:rsidP="00011968">
      <w:pPr>
        <w:pStyle w:val="ListParagraph"/>
        <w:numPr>
          <w:ilvl w:val="0"/>
          <w:numId w:val="1"/>
        </w:numPr>
        <w:spacing w:line="240" w:lineRule="auto"/>
        <w:rPr>
          <w:sz w:val="28"/>
          <w:szCs w:val="28"/>
        </w:rPr>
      </w:pPr>
      <w:r w:rsidRPr="00673F35">
        <w:rPr>
          <w:b/>
          <w:sz w:val="28"/>
          <w:szCs w:val="28"/>
        </w:rPr>
        <w:t>Neighbourhood Area</w:t>
      </w:r>
    </w:p>
    <w:p w:rsidR="00011968" w:rsidRPr="00CF0206" w:rsidRDefault="00011968" w:rsidP="00011968">
      <w:pPr>
        <w:pStyle w:val="ListParagraph"/>
        <w:numPr>
          <w:ilvl w:val="0"/>
          <w:numId w:val="2"/>
        </w:numPr>
        <w:spacing w:line="240" w:lineRule="auto"/>
        <w:rPr>
          <w:b/>
          <w:sz w:val="28"/>
          <w:szCs w:val="28"/>
        </w:rPr>
      </w:pPr>
      <w:r w:rsidRPr="001E7A91">
        <w:rPr>
          <w:b/>
          <w:sz w:val="28"/>
          <w:szCs w:val="28"/>
        </w:rPr>
        <w:t xml:space="preserve">Please provide a clear map (OS based at an appropriate scale) which clearly identifies (in red) the boundary of the proposed Neighbourhood Area. </w:t>
      </w:r>
    </w:p>
    <w:p w:rsidR="00011968" w:rsidRPr="001E7A91" w:rsidRDefault="00011968" w:rsidP="00011968">
      <w:pPr>
        <w:pStyle w:val="ListParagraph"/>
        <w:spacing w:line="240" w:lineRule="auto"/>
        <w:ind w:left="1080"/>
        <w:rPr>
          <w:b/>
          <w:sz w:val="28"/>
          <w:szCs w:val="28"/>
        </w:rPr>
      </w:pPr>
    </w:p>
    <w:p w:rsidR="008F6251" w:rsidRPr="00F064CC" w:rsidRDefault="00011968">
      <w:pPr>
        <w:pStyle w:val="ListParagraph"/>
        <w:numPr>
          <w:ilvl w:val="0"/>
          <w:numId w:val="2"/>
        </w:numPr>
        <w:spacing w:line="240" w:lineRule="auto"/>
        <w:rPr>
          <w:sz w:val="28"/>
          <w:szCs w:val="28"/>
        </w:rPr>
      </w:pPr>
      <w:r w:rsidRPr="001E7A91">
        <w:rPr>
          <w:b/>
          <w:sz w:val="28"/>
          <w:szCs w:val="28"/>
        </w:rPr>
        <w:t xml:space="preserve">Please include a statement explaining why this area is considered appropriate to be designated as a neighbourhood area. </w:t>
      </w:r>
      <w:r w:rsidRPr="001E7A91">
        <w:rPr>
          <w:sz w:val="28"/>
          <w:szCs w:val="28"/>
        </w:rPr>
        <w:t>For example please explain how the boundary</w:t>
      </w:r>
      <w:r>
        <w:rPr>
          <w:sz w:val="28"/>
          <w:szCs w:val="28"/>
        </w:rPr>
        <w:t xml:space="preserve"> takes into account:</w:t>
      </w:r>
    </w:p>
    <w:p w:rsidR="008F6251" w:rsidRDefault="008F6251" w:rsidP="00F064CC">
      <w:pPr>
        <w:pStyle w:val="ListParagraph"/>
        <w:spacing w:line="240" w:lineRule="auto"/>
        <w:ind w:left="1440"/>
        <w:rPr>
          <w:sz w:val="28"/>
          <w:szCs w:val="28"/>
        </w:rPr>
      </w:pPr>
    </w:p>
    <w:p w:rsidR="00011968" w:rsidRDefault="00011968" w:rsidP="00011968">
      <w:pPr>
        <w:pStyle w:val="ListParagraph"/>
        <w:numPr>
          <w:ilvl w:val="0"/>
          <w:numId w:val="5"/>
        </w:numPr>
        <w:spacing w:line="240" w:lineRule="auto"/>
        <w:rPr>
          <w:sz w:val="28"/>
          <w:szCs w:val="28"/>
        </w:rPr>
      </w:pPr>
      <w:r>
        <w:rPr>
          <w:sz w:val="28"/>
          <w:szCs w:val="28"/>
        </w:rPr>
        <w:t>T</w:t>
      </w:r>
      <w:r w:rsidRPr="001E7A91">
        <w:rPr>
          <w:sz w:val="28"/>
          <w:szCs w:val="28"/>
        </w:rPr>
        <w:t>he objectives and / or issues you wish to address.</w:t>
      </w:r>
    </w:p>
    <w:p w:rsidR="00011968" w:rsidRPr="00AD2098" w:rsidRDefault="00011968" w:rsidP="00011968">
      <w:pPr>
        <w:pStyle w:val="ListParagraph"/>
        <w:numPr>
          <w:ilvl w:val="0"/>
          <w:numId w:val="5"/>
        </w:numPr>
        <w:spacing w:line="240" w:lineRule="auto"/>
        <w:rPr>
          <w:sz w:val="28"/>
          <w:szCs w:val="28"/>
        </w:rPr>
      </w:pPr>
      <w:r>
        <w:rPr>
          <w:sz w:val="28"/>
          <w:szCs w:val="28"/>
        </w:rPr>
        <w:t>S</w:t>
      </w:r>
      <w:r w:rsidRPr="00AD2098">
        <w:rPr>
          <w:sz w:val="28"/>
          <w:szCs w:val="28"/>
        </w:rPr>
        <w:t>ection</w:t>
      </w:r>
      <w:r>
        <w:rPr>
          <w:sz w:val="28"/>
          <w:szCs w:val="28"/>
        </w:rPr>
        <w:t>s</w:t>
      </w:r>
      <w:r w:rsidRPr="00AD2098">
        <w:rPr>
          <w:sz w:val="28"/>
          <w:szCs w:val="28"/>
        </w:rPr>
        <w:t xml:space="preserve"> 61G, 61H, 61I and 61O of the Town and Country Plann</w:t>
      </w:r>
      <w:r>
        <w:rPr>
          <w:sz w:val="28"/>
          <w:szCs w:val="28"/>
        </w:rPr>
        <w:t xml:space="preserve">ing Act 1990 and Paragraphs 033 </w:t>
      </w:r>
      <w:r w:rsidRPr="00AD2098">
        <w:rPr>
          <w:sz w:val="28"/>
          <w:szCs w:val="28"/>
        </w:rPr>
        <w:t xml:space="preserve">and 035 of the National Planning Policy Guidance. </w:t>
      </w:r>
    </w:p>
    <w:p w:rsidR="005A3A17" w:rsidRDefault="00011968" w:rsidP="00011968">
      <w:pPr>
        <w:pStyle w:val="ListParagraph"/>
        <w:numPr>
          <w:ilvl w:val="0"/>
          <w:numId w:val="4"/>
        </w:numPr>
        <w:spacing w:line="240" w:lineRule="auto"/>
        <w:rPr>
          <w:sz w:val="28"/>
          <w:szCs w:val="28"/>
        </w:rPr>
      </w:pPr>
      <w:r>
        <w:rPr>
          <w:sz w:val="28"/>
          <w:szCs w:val="28"/>
        </w:rPr>
        <w:t>The Council</w:t>
      </w:r>
      <w:r w:rsidR="005A3A17">
        <w:rPr>
          <w:sz w:val="28"/>
          <w:szCs w:val="28"/>
        </w:rPr>
        <w:t xml:space="preserve">’s existing </w:t>
      </w:r>
      <w:hyperlink r:id="rId14" w:history="1">
        <w:r w:rsidR="005A3A17" w:rsidRPr="005A3A17">
          <w:rPr>
            <w:rStyle w:val="Hyperlink"/>
            <w:sz w:val="28"/>
            <w:szCs w:val="28"/>
          </w:rPr>
          <w:t>evidence base</w:t>
        </w:r>
      </w:hyperlink>
      <w:r w:rsidR="005A3A17">
        <w:rPr>
          <w:sz w:val="28"/>
          <w:szCs w:val="28"/>
        </w:rPr>
        <w:t>.</w:t>
      </w:r>
    </w:p>
    <w:p w:rsidR="00011968" w:rsidRDefault="00833B82" w:rsidP="00011968">
      <w:pPr>
        <w:pStyle w:val="ListParagraph"/>
        <w:numPr>
          <w:ilvl w:val="0"/>
          <w:numId w:val="4"/>
        </w:numPr>
        <w:spacing w:line="240" w:lineRule="auto"/>
        <w:rPr>
          <w:sz w:val="28"/>
          <w:szCs w:val="28"/>
        </w:rPr>
      </w:pPr>
      <w:hyperlink r:id="rId15" w:history="1">
        <w:r w:rsidR="00011968" w:rsidRPr="005A3A17">
          <w:rPr>
            <w:rStyle w:val="Hyperlink"/>
            <w:sz w:val="28"/>
            <w:szCs w:val="28"/>
          </w:rPr>
          <w:t>Local Plan polices and site allocations</w:t>
        </w:r>
      </w:hyperlink>
      <w:r w:rsidR="00011968">
        <w:rPr>
          <w:sz w:val="28"/>
          <w:szCs w:val="28"/>
        </w:rPr>
        <w:t>.</w:t>
      </w:r>
    </w:p>
    <w:p w:rsidR="00011968" w:rsidRDefault="00011968" w:rsidP="00011968">
      <w:pPr>
        <w:pStyle w:val="ListParagraph"/>
        <w:numPr>
          <w:ilvl w:val="0"/>
          <w:numId w:val="4"/>
        </w:numPr>
        <w:spacing w:line="240" w:lineRule="auto"/>
        <w:rPr>
          <w:sz w:val="28"/>
          <w:szCs w:val="28"/>
        </w:rPr>
      </w:pPr>
      <w:r>
        <w:rPr>
          <w:sz w:val="28"/>
          <w:szCs w:val="28"/>
        </w:rPr>
        <w:t xml:space="preserve">Elements of character, including physical, cultural and perceptual aspects for the Area. </w:t>
      </w:r>
    </w:p>
    <w:p w:rsidR="00011968" w:rsidRDefault="00011968" w:rsidP="00011968">
      <w:pPr>
        <w:pStyle w:val="ListParagraph"/>
        <w:numPr>
          <w:ilvl w:val="0"/>
          <w:numId w:val="4"/>
        </w:numPr>
        <w:spacing w:line="240" w:lineRule="auto"/>
        <w:rPr>
          <w:sz w:val="28"/>
          <w:szCs w:val="28"/>
        </w:rPr>
      </w:pPr>
      <w:r>
        <w:rPr>
          <w:sz w:val="28"/>
          <w:szCs w:val="28"/>
        </w:rPr>
        <w:t xml:space="preserve">The diversity of its population. </w:t>
      </w:r>
    </w:p>
    <w:p w:rsidR="00011968" w:rsidRPr="003157FE" w:rsidRDefault="00011968" w:rsidP="00011968">
      <w:pPr>
        <w:spacing w:line="240" w:lineRule="auto"/>
        <w:ind w:firstLine="720"/>
        <w:rPr>
          <w:sz w:val="28"/>
          <w:szCs w:val="28"/>
        </w:rPr>
      </w:pPr>
      <w:r w:rsidRPr="003157FE">
        <w:rPr>
          <w:sz w:val="28"/>
          <w:szCs w:val="28"/>
        </w:rPr>
        <w:lastRenderedPageBreak/>
        <w:fldChar w:fldCharType="begin">
          <w:ffData>
            <w:name w:val="Text1"/>
            <w:enabled/>
            <w:calcOnExit w:val="0"/>
            <w:textInput>
              <w:default w:val="Click here to add text."/>
            </w:textInput>
          </w:ffData>
        </w:fldChar>
      </w:r>
      <w:r w:rsidRPr="003157FE">
        <w:rPr>
          <w:sz w:val="28"/>
          <w:szCs w:val="28"/>
        </w:rPr>
        <w:instrText xml:space="preserve"> FORMTEXT </w:instrText>
      </w:r>
      <w:r w:rsidRPr="003157FE">
        <w:rPr>
          <w:sz w:val="28"/>
          <w:szCs w:val="28"/>
        </w:rPr>
      </w:r>
      <w:r w:rsidRPr="003157FE">
        <w:rPr>
          <w:sz w:val="28"/>
          <w:szCs w:val="28"/>
        </w:rPr>
        <w:fldChar w:fldCharType="separate"/>
      </w:r>
      <w:r w:rsidRPr="003157FE">
        <w:rPr>
          <w:noProof/>
          <w:sz w:val="28"/>
          <w:szCs w:val="28"/>
        </w:rPr>
        <w:t>Click here to add text.</w:t>
      </w:r>
      <w:r w:rsidRPr="003157FE">
        <w:rPr>
          <w:sz w:val="28"/>
          <w:szCs w:val="28"/>
        </w:rPr>
        <w:fldChar w:fldCharType="end"/>
      </w:r>
      <w:r w:rsidRPr="003157FE">
        <w:rPr>
          <w:sz w:val="28"/>
          <w:szCs w:val="28"/>
        </w:rPr>
        <w:br/>
      </w:r>
    </w:p>
    <w:p w:rsidR="00011968" w:rsidRDefault="00011968" w:rsidP="00011968">
      <w:pPr>
        <w:pStyle w:val="ListParagraph"/>
        <w:numPr>
          <w:ilvl w:val="0"/>
          <w:numId w:val="1"/>
        </w:numPr>
        <w:spacing w:line="240" w:lineRule="auto"/>
        <w:rPr>
          <w:sz w:val="28"/>
          <w:szCs w:val="28"/>
        </w:rPr>
      </w:pPr>
      <w:r w:rsidRPr="003157FE">
        <w:rPr>
          <w:b/>
          <w:sz w:val="28"/>
          <w:szCs w:val="28"/>
        </w:rPr>
        <w:t xml:space="preserve">a) </w:t>
      </w:r>
      <w:r>
        <w:rPr>
          <w:b/>
          <w:sz w:val="28"/>
          <w:szCs w:val="28"/>
        </w:rPr>
        <w:t>Have you checked that</w:t>
      </w:r>
      <w:r w:rsidRPr="003157FE">
        <w:rPr>
          <w:b/>
          <w:sz w:val="28"/>
          <w:szCs w:val="28"/>
        </w:rPr>
        <w:t xml:space="preserve"> the proposed Area </w:t>
      </w:r>
      <w:r w:rsidRPr="003157FE">
        <w:rPr>
          <w:b/>
          <w:sz w:val="28"/>
          <w:szCs w:val="28"/>
          <w:u w:val="single"/>
        </w:rPr>
        <w:t>does not</w:t>
      </w:r>
      <w:r>
        <w:rPr>
          <w:b/>
          <w:sz w:val="28"/>
          <w:szCs w:val="28"/>
        </w:rPr>
        <w:t xml:space="preserve"> </w:t>
      </w:r>
      <w:r w:rsidRPr="003157FE">
        <w:rPr>
          <w:b/>
          <w:sz w:val="28"/>
          <w:szCs w:val="28"/>
        </w:rPr>
        <w:t xml:space="preserve">overlap with any other Neighbourhood Planning Areas? </w:t>
      </w:r>
      <w:r w:rsidRPr="003157FE">
        <w:rPr>
          <w:sz w:val="28"/>
          <w:szCs w:val="28"/>
        </w:rPr>
        <w:t xml:space="preserve">Please note Neighbourhood Areas cannot overlap. </w:t>
      </w:r>
    </w:p>
    <w:p w:rsidR="00011968" w:rsidRPr="003157FE" w:rsidRDefault="00011968" w:rsidP="00011968">
      <w:pPr>
        <w:pStyle w:val="ListParagraph"/>
        <w:spacing w:line="240" w:lineRule="auto"/>
        <w:rPr>
          <w:sz w:val="28"/>
          <w:szCs w:val="28"/>
        </w:rPr>
      </w:pPr>
      <w:r w:rsidRPr="003157FE">
        <w:rPr>
          <w:sz w:val="28"/>
          <w:szCs w:val="28"/>
        </w:rPr>
        <w:br/>
      </w:r>
      <w:r w:rsidRPr="003157FE">
        <w:rPr>
          <w:sz w:val="28"/>
          <w:szCs w:val="28"/>
        </w:rPr>
        <w:fldChar w:fldCharType="begin">
          <w:ffData>
            <w:name w:val="Check4"/>
            <w:enabled/>
            <w:calcOnExit w:val="0"/>
            <w:checkBox>
              <w:sizeAuto/>
              <w:default w:val="0"/>
            </w:checkBox>
          </w:ffData>
        </w:fldChar>
      </w:r>
      <w:r w:rsidRPr="003157FE">
        <w:rPr>
          <w:sz w:val="28"/>
          <w:szCs w:val="28"/>
        </w:rPr>
        <w:instrText xml:space="preserve"> FORMCHECKBOX </w:instrText>
      </w:r>
      <w:r w:rsidR="00833B82">
        <w:rPr>
          <w:sz w:val="28"/>
          <w:szCs w:val="28"/>
        </w:rPr>
      </w:r>
      <w:r w:rsidR="00833B82">
        <w:rPr>
          <w:sz w:val="28"/>
          <w:szCs w:val="28"/>
        </w:rPr>
        <w:fldChar w:fldCharType="separate"/>
      </w:r>
      <w:r w:rsidRPr="003157FE">
        <w:rPr>
          <w:sz w:val="28"/>
          <w:szCs w:val="28"/>
        </w:rPr>
        <w:fldChar w:fldCharType="end"/>
      </w:r>
      <w:r w:rsidRPr="003157FE">
        <w:rPr>
          <w:sz w:val="28"/>
          <w:szCs w:val="28"/>
        </w:rPr>
        <w:t>Yes</w:t>
      </w:r>
      <w:r w:rsidRPr="003157FE">
        <w:rPr>
          <w:sz w:val="28"/>
          <w:szCs w:val="28"/>
        </w:rPr>
        <w:tab/>
      </w:r>
      <w:r w:rsidRPr="003157FE">
        <w:rPr>
          <w:sz w:val="28"/>
          <w:szCs w:val="28"/>
        </w:rPr>
        <w:tab/>
      </w:r>
      <w:r w:rsidRPr="003157FE">
        <w:rPr>
          <w:sz w:val="28"/>
          <w:szCs w:val="28"/>
        </w:rPr>
        <w:fldChar w:fldCharType="begin">
          <w:ffData>
            <w:name w:val="Check5"/>
            <w:enabled/>
            <w:calcOnExit w:val="0"/>
            <w:checkBox>
              <w:sizeAuto/>
              <w:default w:val="0"/>
            </w:checkBox>
          </w:ffData>
        </w:fldChar>
      </w:r>
      <w:r w:rsidRPr="003157FE">
        <w:rPr>
          <w:sz w:val="28"/>
          <w:szCs w:val="28"/>
        </w:rPr>
        <w:instrText xml:space="preserve"> FORMCHECKBOX </w:instrText>
      </w:r>
      <w:r w:rsidR="00833B82">
        <w:rPr>
          <w:sz w:val="28"/>
          <w:szCs w:val="28"/>
        </w:rPr>
      </w:r>
      <w:r w:rsidR="00833B82">
        <w:rPr>
          <w:sz w:val="28"/>
          <w:szCs w:val="28"/>
        </w:rPr>
        <w:fldChar w:fldCharType="separate"/>
      </w:r>
      <w:r w:rsidRPr="003157FE">
        <w:rPr>
          <w:sz w:val="28"/>
          <w:szCs w:val="28"/>
        </w:rPr>
        <w:fldChar w:fldCharType="end"/>
      </w:r>
      <w:r w:rsidRPr="003157FE">
        <w:rPr>
          <w:sz w:val="28"/>
          <w:szCs w:val="28"/>
        </w:rPr>
        <w:t>No</w:t>
      </w:r>
      <w:r>
        <w:rPr>
          <w:sz w:val="28"/>
          <w:szCs w:val="28"/>
        </w:rPr>
        <w:br/>
      </w:r>
    </w:p>
    <w:p w:rsidR="00011968" w:rsidRPr="006140AD" w:rsidRDefault="00011968" w:rsidP="00011968">
      <w:pPr>
        <w:pStyle w:val="ListParagraph"/>
        <w:numPr>
          <w:ilvl w:val="0"/>
          <w:numId w:val="1"/>
        </w:numPr>
        <w:spacing w:line="240" w:lineRule="auto"/>
        <w:rPr>
          <w:sz w:val="28"/>
          <w:szCs w:val="28"/>
        </w:rPr>
      </w:pPr>
      <w:r>
        <w:rPr>
          <w:b/>
          <w:sz w:val="28"/>
          <w:szCs w:val="28"/>
        </w:rPr>
        <w:t>a) Do you consider the proposed area to be suitable for designation as a Neighbourhood Business Planning Area?</w:t>
      </w:r>
    </w:p>
    <w:p w:rsidR="00011968" w:rsidRDefault="00011968" w:rsidP="00011968">
      <w:pPr>
        <w:pStyle w:val="ListParagraph"/>
        <w:spacing w:line="240" w:lineRule="auto"/>
        <w:rPr>
          <w:sz w:val="28"/>
          <w:szCs w:val="28"/>
        </w:rPr>
      </w:pPr>
      <w:r>
        <w:rPr>
          <w:sz w:val="28"/>
          <w:szCs w:val="28"/>
        </w:rPr>
        <w:t xml:space="preserve">A neighbourhood Business Planning Area must be ‘wholly or predominately business in nature’. Please note the decision to designate a Neighbourhood Business Planning Area, rests entirely with the Council. </w:t>
      </w:r>
    </w:p>
    <w:p w:rsidR="00011968" w:rsidRPr="00D22A4D" w:rsidRDefault="00011968" w:rsidP="00011968">
      <w:pPr>
        <w:pStyle w:val="ListParagraph"/>
        <w:spacing w:line="240" w:lineRule="auto"/>
        <w:rPr>
          <w:sz w:val="28"/>
          <w:szCs w:val="28"/>
        </w:rPr>
      </w:pPr>
    </w:p>
    <w:p w:rsidR="00011968" w:rsidRPr="00733289" w:rsidRDefault="00011968" w:rsidP="00011968">
      <w:pPr>
        <w:pStyle w:val="ListParagraph"/>
        <w:spacing w:line="240" w:lineRule="auto"/>
        <w:rPr>
          <w:sz w:val="28"/>
          <w:szCs w:val="28"/>
        </w:rPr>
      </w:pP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Yes</w:t>
      </w:r>
      <w:r>
        <w:rPr>
          <w:sz w:val="28"/>
          <w:szCs w:val="28"/>
        </w:rPr>
        <w:tab/>
      </w:r>
      <w:r>
        <w:rPr>
          <w:sz w:val="28"/>
          <w:szCs w:val="28"/>
        </w:rPr>
        <w:tab/>
      </w:r>
      <w:r>
        <w:rPr>
          <w:sz w:val="28"/>
          <w:szCs w:val="28"/>
        </w:rPr>
        <w:fldChar w:fldCharType="begin">
          <w:ffData>
            <w:name w:val="Check5"/>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No</w:t>
      </w:r>
    </w:p>
    <w:p w:rsidR="00011968" w:rsidRDefault="00011968" w:rsidP="00011968">
      <w:pPr>
        <w:pStyle w:val="ListParagraph"/>
        <w:spacing w:line="240" w:lineRule="auto"/>
        <w:rPr>
          <w:sz w:val="28"/>
          <w:szCs w:val="28"/>
        </w:rPr>
      </w:pPr>
    </w:p>
    <w:p w:rsidR="00011968" w:rsidRPr="005616C7" w:rsidRDefault="00011968" w:rsidP="00011968">
      <w:pPr>
        <w:pStyle w:val="ListParagraph"/>
        <w:spacing w:line="240" w:lineRule="auto"/>
        <w:rPr>
          <w:b/>
          <w:sz w:val="28"/>
          <w:szCs w:val="28"/>
        </w:rPr>
      </w:pPr>
      <w:r>
        <w:rPr>
          <w:b/>
          <w:sz w:val="28"/>
          <w:szCs w:val="28"/>
        </w:rPr>
        <w:t xml:space="preserve">b) If yes, please provide evidence below regarding the business nature of the proposed Area. </w:t>
      </w:r>
    </w:p>
    <w:p w:rsidR="00011968" w:rsidRPr="006140AD" w:rsidRDefault="00011968" w:rsidP="00011968">
      <w:pPr>
        <w:pStyle w:val="ListParagraph"/>
        <w:spacing w:line="240" w:lineRule="auto"/>
        <w:rPr>
          <w:sz w:val="28"/>
          <w:szCs w:val="28"/>
        </w:rPr>
      </w:pPr>
      <w:r w:rsidRPr="00F834EE">
        <w:rPr>
          <w:sz w:val="28"/>
          <w:szCs w:val="28"/>
        </w:rPr>
        <w:fldChar w:fldCharType="begin">
          <w:ffData>
            <w:name w:val="Text1"/>
            <w:enabled/>
            <w:calcOnExit w:val="0"/>
            <w:textInput>
              <w:default w:val="Click here to add text."/>
            </w:textInput>
          </w:ffData>
        </w:fldChar>
      </w:r>
      <w:r w:rsidRPr="00F834EE">
        <w:rPr>
          <w:sz w:val="28"/>
          <w:szCs w:val="28"/>
        </w:rPr>
        <w:instrText xml:space="preserve"> FORMTEXT </w:instrText>
      </w:r>
      <w:r w:rsidRPr="00F834EE">
        <w:rPr>
          <w:sz w:val="28"/>
          <w:szCs w:val="28"/>
        </w:rPr>
      </w:r>
      <w:r w:rsidRPr="00F834EE">
        <w:rPr>
          <w:sz w:val="28"/>
          <w:szCs w:val="28"/>
        </w:rPr>
        <w:fldChar w:fldCharType="separate"/>
      </w:r>
      <w:r w:rsidRPr="00F834EE">
        <w:rPr>
          <w:noProof/>
          <w:sz w:val="28"/>
          <w:szCs w:val="28"/>
        </w:rPr>
        <w:t>Click here to add text.</w:t>
      </w:r>
      <w:r w:rsidRPr="00F834EE">
        <w:rPr>
          <w:sz w:val="28"/>
          <w:szCs w:val="28"/>
        </w:rPr>
        <w:fldChar w:fldCharType="end"/>
      </w:r>
      <w:r>
        <w:rPr>
          <w:sz w:val="28"/>
          <w:szCs w:val="28"/>
        </w:rPr>
        <w:br/>
      </w:r>
    </w:p>
    <w:p w:rsidR="00011968" w:rsidRDefault="00011968" w:rsidP="00011968">
      <w:pPr>
        <w:pStyle w:val="ListParagraph"/>
        <w:numPr>
          <w:ilvl w:val="0"/>
          <w:numId w:val="1"/>
        </w:numPr>
        <w:spacing w:line="240" w:lineRule="auto"/>
        <w:rPr>
          <w:b/>
          <w:sz w:val="28"/>
          <w:szCs w:val="28"/>
        </w:rPr>
      </w:pPr>
      <w:r>
        <w:rPr>
          <w:b/>
          <w:sz w:val="28"/>
          <w:szCs w:val="28"/>
        </w:rPr>
        <w:t>a) Were alternative boundaries considered?</w:t>
      </w:r>
    </w:p>
    <w:p w:rsidR="00011968" w:rsidRPr="00733289" w:rsidRDefault="00011968" w:rsidP="00011968">
      <w:pPr>
        <w:pStyle w:val="ListParagraph"/>
        <w:spacing w:line="240" w:lineRule="auto"/>
        <w:rPr>
          <w:sz w:val="28"/>
          <w:szCs w:val="28"/>
        </w:rPr>
      </w:pPr>
      <w:r>
        <w:rPr>
          <w:sz w:val="28"/>
          <w:szCs w:val="28"/>
        </w:rPr>
        <w:br/>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Yes</w:t>
      </w:r>
      <w:r>
        <w:rPr>
          <w:sz w:val="28"/>
          <w:szCs w:val="28"/>
        </w:rPr>
        <w:tab/>
      </w:r>
      <w:r>
        <w:rPr>
          <w:sz w:val="28"/>
          <w:szCs w:val="28"/>
        </w:rPr>
        <w:tab/>
      </w:r>
      <w:r>
        <w:rPr>
          <w:sz w:val="28"/>
          <w:szCs w:val="28"/>
        </w:rPr>
        <w:fldChar w:fldCharType="begin">
          <w:ffData>
            <w:name w:val="Check5"/>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No</w:t>
      </w:r>
    </w:p>
    <w:p w:rsidR="00011968" w:rsidRPr="00AD2098" w:rsidRDefault="00011968" w:rsidP="00011968">
      <w:pPr>
        <w:pStyle w:val="ListParagraph"/>
        <w:spacing w:line="240" w:lineRule="auto"/>
        <w:rPr>
          <w:sz w:val="28"/>
          <w:szCs w:val="28"/>
        </w:rPr>
      </w:pPr>
    </w:p>
    <w:p w:rsidR="00011968" w:rsidRPr="004055EC" w:rsidRDefault="00011968" w:rsidP="00011968">
      <w:pPr>
        <w:pStyle w:val="ListParagraph"/>
        <w:spacing w:line="240" w:lineRule="auto"/>
        <w:rPr>
          <w:sz w:val="28"/>
          <w:szCs w:val="28"/>
        </w:rPr>
      </w:pPr>
      <w:r>
        <w:rPr>
          <w:b/>
          <w:sz w:val="28"/>
          <w:szCs w:val="28"/>
        </w:rPr>
        <w:t>b) If yes, please describe these boundaries and why they were discounted.</w:t>
      </w:r>
    </w:p>
    <w:p w:rsidR="00011968" w:rsidRPr="004055EC" w:rsidRDefault="00011968" w:rsidP="00011968">
      <w:pPr>
        <w:pStyle w:val="ListParagraph"/>
        <w:spacing w:line="240" w:lineRule="auto"/>
        <w:rPr>
          <w:sz w:val="28"/>
          <w:szCs w:val="28"/>
        </w:rPr>
      </w:pPr>
      <w:r w:rsidRPr="00F834EE">
        <w:rPr>
          <w:sz w:val="28"/>
          <w:szCs w:val="28"/>
        </w:rPr>
        <w:fldChar w:fldCharType="begin">
          <w:ffData>
            <w:name w:val="Text1"/>
            <w:enabled/>
            <w:calcOnExit w:val="0"/>
            <w:textInput>
              <w:default w:val="Click here to add text."/>
            </w:textInput>
          </w:ffData>
        </w:fldChar>
      </w:r>
      <w:r w:rsidRPr="00F834EE">
        <w:rPr>
          <w:sz w:val="28"/>
          <w:szCs w:val="28"/>
        </w:rPr>
        <w:instrText xml:space="preserve"> FORMTEXT </w:instrText>
      </w:r>
      <w:r w:rsidRPr="00F834EE">
        <w:rPr>
          <w:sz w:val="28"/>
          <w:szCs w:val="28"/>
        </w:rPr>
      </w:r>
      <w:r w:rsidRPr="00F834EE">
        <w:rPr>
          <w:sz w:val="28"/>
          <w:szCs w:val="28"/>
        </w:rPr>
        <w:fldChar w:fldCharType="separate"/>
      </w:r>
      <w:r w:rsidRPr="00F834EE">
        <w:rPr>
          <w:noProof/>
          <w:sz w:val="28"/>
          <w:szCs w:val="28"/>
        </w:rPr>
        <w:t>Click here to add text.</w:t>
      </w:r>
      <w:r w:rsidRPr="00F834EE">
        <w:rPr>
          <w:sz w:val="28"/>
          <w:szCs w:val="28"/>
        </w:rPr>
        <w:fldChar w:fldCharType="end"/>
      </w:r>
      <w:r>
        <w:rPr>
          <w:sz w:val="28"/>
          <w:szCs w:val="28"/>
        </w:rPr>
        <w:br/>
      </w:r>
    </w:p>
    <w:p w:rsidR="00011968" w:rsidRPr="00A23973" w:rsidRDefault="00011968" w:rsidP="00011968">
      <w:pPr>
        <w:pStyle w:val="ListParagraph"/>
        <w:numPr>
          <w:ilvl w:val="0"/>
          <w:numId w:val="1"/>
        </w:numPr>
        <w:spacing w:line="240" w:lineRule="auto"/>
        <w:rPr>
          <w:sz w:val="28"/>
          <w:szCs w:val="28"/>
        </w:rPr>
      </w:pPr>
      <w:r>
        <w:rPr>
          <w:b/>
          <w:sz w:val="28"/>
          <w:szCs w:val="28"/>
        </w:rPr>
        <w:t>a) Have you undertaken consultation on these boundaries?</w:t>
      </w:r>
    </w:p>
    <w:p w:rsidR="00011968" w:rsidRDefault="00011968" w:rsidP="00011968">
      <w:pPr>
        <w:pStyle w:val="ListParagraph"/>
        <w:rPr>
          <w:sz w:val="28"/>
          <w:szCs w:val="28"/>
        </w:rPr>
      </w:pPr>
    </w:p>
    <w:p w:rsidR="00011968" w:rsidRDefault="00011968" w:rsidP="00011968">
      <w:pPr>
        <w:pStyle w:val="ListParagraph"/>
        <w:rPr>
          <w:sz w:val="28"/>
          <w:szCs w:val="28"/>
        </w:rPr>
      </w:pP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Yes</w:t>
      </w:r>
      <w:r>
        <w:rPr>
          <w:sz w:val="28"/>
          <w:szCs w:val="28"/>
        </w:rPr>
        <w:tab/>
      </w:r>
      <w:r>
        <w:rPr>
          <w:sz w:val="28"/>
          <w:szCs w:val="28"/>
        </w:rPr>
        <w:tab/>
      </w:r>
      <w:r>
        <w:rPr>
          <w:sz w:val="28"/>
          <w:szCs w:val="28"/>
        </w:rPr>
        <w:fldChar w:fldCharType="begin">
          <w:ffData>
            <w:name w:val="Check5"/>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No</w:t>
      </w:r>
      <w:r>
        <w:rPr>
          <w:sz w:val="28"/>
          <w:szCs w:val="28"/>
        </w:rPr>
        <w:br/>
      </w:r>
    </w:p>
    <w:p w:rsidR="00011968" w:rsidRPr="00622100" w:rsidRDefault="00011968" w:rsidP="00011968">
      <w:pPr>
        <w:pStyle w:val="ListParagraph"/>
        <w:rPr>
          <w:b/>
          <w:sz w:val="28"/>
          <w:szCs w:val="28"/>
        </w:rPr>
      </w:pPr>
      <w:r w:rsidRPr="00A23973">
        <w:rPr>
          <w:b/>
          <w:sz w:val="28"/>
          <w:szCs w:val="28"/>
        </w:rPr>
        <w:t xml:space="preserve">b) </w:t>
      </w:r>
      <w:r>
        <w:rPr>
          <w:b/>
          <w:sz w:val="28"/>
          <w:szCs w:val="28"/>
        </w:rPr>
        <w:t>If yes, briefly outline the nature of the consultation and the feedback received.</w:t>
      </w:r>
    </w:p>
    <w:p w:rsidR="00011968" w:rsidRPr="00622100" w:rsidRDefault="00011968" w:rsidP="00011968">
      <w:pPr>
        <w:pStyle w:val="ListParagraph"/>
        <w:rPr>
          <w:sz w:val="28"/>
          <w:szCs w:val="28"/>
        </w:rPr>
      </w:pPr>
      <w:r w:rsidRPr="00F834EE">
        <w:rPr>
          <w:sz w:val="28"/>
          <w:szCs w:val="28"/>
        </w:rPr>
        <w:fldChar w:fldCharType="begin">
          <w:ffData>
            <w:name w:val="Text1"/>
            <w:enabled/>
            <w:calcOnExit w:val="0"/>
            <w:textInput>
              <w:default w:val="Click here to add text."/>
            </w:textInput>
          </w:ffData>
        </w:fldChar>
      </w:r>
      <w:r w:rsidRPr="00F834EE">
        <w:rPr>
          <w:sz w:val="28"/>
          <w:szCs w:val="28"/>
        </w:rPr>
        <w:instrText xml:space="preserve"> FORMTEXT </w:instrText>
      </w:r>
      <w:r w:rsidRPr="00F834EE">
        <w:rPr>
          <w:sz w:val="28"/>
          <w:szCs w:val="28"/>
        </w:rPr>
      </w:r>
      <w:r w:rsidRPr="00F834EE">
        <w:rPr>
          <w:sz w:val="28"/>
          <w:szCs w:val="28"/>
        </w:rPr>
        <w:fldChar w:fldCharType="separate"/>
      </w:r>
      <w:r w:rsidRPr="00F834EE">
        <w:rPr>
          <w:noProof/>
          <w:sz w:val="28"/>
          <w:szCs w:val="28"/>
        </w:rPr>
        <w:t>Click here to add text.</w:t>
      </w:r>
      <w:r w:rsidRPr="00F834EE">
        <w:rPr>
          <w:sz w:val="28"/>
          <w:szCs w:val="28"/>
        </w:rPr>
        <w:fldChar w:fldCharType="end"/>
      </w:r>
    </w:p>
    <w:p w:rsidR="00011968" w:rsidRDefault="00011968" w:rsidP="00011968">
      <w:pPr>
        <w:pStyle w:val="ListParagraph"/>
        <w:rPr>
          <w:b/>
          <w:sz w:val="28"/>
          <w:szCs w:val="28"/>
        </w:rPr>
      </w:pPr>
    </w:p>
    <w:p w:rsidR="005467B6" w:rsidRDefault="005467B6" w:rsidP="00011968">
      <w:pPr>
        <w:pStyle w:val="ListParagraph"/>
        <w:rPr>
          <w:b/>
          <w:sz w:val="28"/>
          <w:szCs w:val="28"/>
        </w:rPr>
      </w:pPr>
    </w:p>
    <w:p w:rsidR="005467B6" w:rsidRDefault="005467B6" w:rsidP="00011968">
      <w:pPr>
        <w:pStyle w:val="ListParagraph"/>
        <w:rPr>
          <w:b/>
          <w:sz w:val="28"/>
          <w:szCs w:val="28"/>
        </w:rPr>
      </w:pPr>
    </w:p>
    <w:p w:rsidR="005467B6" w:rsidRDefault="005467B6" w:rsidP="00011968">
      <w:pPr>
        <w:pStyle w:val="ListParagraph"/>
        <w:rPr>
          <w:b/>
          <w:sz w:val="28"/>
          <w:szCs w:val="28"/>
        </w:rPr>
      </w:pPr>
    </w:p>
    <w:p w:rsidR="005467B6" w:rsidRDefault="005467B6" w:rsidP="00011968">
      <w:pPr>
        <w:pStyle w:val="ListParagraph"/>
        <w:rPr>
          <w:b/>
          <w:sz w:val="28"/>
          <w:szCs w:val="28"/>
        </w:rPr>
      </w:pPr>
    </w:p>
    <w:p w:rsidR="005467B6" w:rsidRDefault="005467B6" w:rsidP="00011968">
      <w:pPr>
        <w:pStyle w:val="ListParagraph"/>
        <w:rPr>
          <w:b/>
          <w:sz w:val="28"/>
          <w:szCs w:val="28"/>
        </w:rPr>
      </w:pPr>
    </w:p>
    <w:p w:rsidR="00011968" w:rsidRPr="00A23973" w:rsidRDefault="004B473F" w:rsidP="00011968">
      <w:pPr>
        <w:pStyle w:val="ListParagraph"/>
        <w:numPr>
          <w:ilvl w:val="0"/>
          <w:numId w:val="1"/>
        </w:numPr>
        <w:spacing w:line="240" w:lineRule="auto"/>
        <w:rPr>
          <w:sz w:val="28"/>
          <w:szCs w:val="28"/>
        </w:rPr>
      </w:pPr>
      <w:r>
        <w:rPr>
          <w:b/>
          <w:sz w:val="28"/>
          <w:szCs w:val="28"/>
        </w:rPr>
        <w:t xml:space="preserve">  </w:t>
      </w:r>
      <w:r w:rsidR="00011968" w:rsidRPr="000C4028">
        <w:rPr>
          <w:b/>
          <w:sz w:val="28"/>
          <w:szCs w:val="28"/>
        </w:rPr>
        <w:t>a)</w:t>
      </w:r>
      <w:r w:rsidR="00011968">
        <w:rPr>
          <w:b/>
          <w:sz w:val="28"/>
          <w:szCs w:val="28"/>
        </w:rPr>
        <w:t xml:space="preserve"> Does the proposed Area also include an area in boroughs adjacent to Newham?</w:t>
      </w:r>
    </w:p>
    <w:p w:rsidR="00011968" w:rsidRDefault="00011968" w:rsidP="00A51D9E">
      <w:pPr>
        <w:spacing w:line="240" w:lineRule="auto"/>
        <w:ind w:left="360" w:firstLine="360"/>
        <w:rPr>
          <w:sz w:val="28"/>
          <w:szCs w:val="28"/>
        </w:rPr>
      </w:pP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Yes</w:t>
      </w:r>
      <w:r>
        <w:rPr>
          <w:sz w:val="28"/>
          <w:szCs w:val="28"/>
        </w:rPr>
        <w:tab/>
      </w:r>
      <w:r>
        <w:rPr>
          <w:sz w:val="28"/>
          <w:szCs w:val="28"/>
        </w:rPr>
        <w:tab/>
      </w:r>
      <w:r>
        <w:rPr>
          <w:sz w:val="28"/>
          <w:szCs w:val="28"/>
        </w:rPr>
        <w:fldChar w:fldCharType="begin">
          <w:ffData>
            <w:name w:val="Check5"/>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 xml:space="preserve">No </w:t>
      </w:r>
    </w:p>
    <w:p w:rsidR="00011968" w:rsidRDefault="00011968" w:rsidP="00011968">
      <w:pPr>
        <w:spacing w:line="240" w:lineRule="auto"/>
        <w:ind w:left="360"/>
        <w:rPr>
          <w:sz w:val="28"/>
          <w:szCs w:val="28"/>
        </w:rPr>
      </w:pPr>
      <w:r>
        <w:rPr>
          <w:sz w:val="28"/>
          <w:szCs w:val="28"/>
        </w:rPr>
        <w:t>If yes, which ones:</w:t>
      </w:r>
    </w:p>
    <w:p w:rsidR="00011968" w:rsidRDefault="00011968" w:rsidP="00011968">
      <w:pPr>
        <w:spacing w:line="240" w:lineRule="auto"/>
        <w:ind w:left="360"/>
        <w:rPr>
          <w:sz w:val="28"/>
          <w:szCs w:val="28"/>
        </w:rPr>
      </w:pP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 xml:space="preserve"> LB Barking and Dagenham </w:t>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 xml:space="preserve"> LB Redbridge </w:t>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 xml:space="preserve"> LB Tower Hamlets   </w:t>
      </w:r>
    </w:p>
    <w:p w:rsidR="00011968" w:rsidRDefault="00011968" w:rsidP="00011968">
      <w:pPr>
        <w:spacing w:line="240" w:lineRule="auto"/>
        <w:ind w:left="360"/>
        <w:rPr>
          <w:sz w:val="28"/>
          <w:szCs w:val="28"/>
        </w:rPr>
      </w:pP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 xml:space="preserve"> LB Hackney</w:t>
      </w:r>
      <w:r>
        <w:rPr>
          <w:sz w:val="28"/>
          <w:szCs w:val="28"/>
        </w:rPr>
        <w:tab/>
      </w:r>
      <w:r>
        <w:rPr>
          <w:sz w:val="28"/>
          <w:szCs w:val="28"/>
        </w:rPr>
        <w:tab/>
      </w:r>
      <w:r>
        <w:rPr>
          <w:sz w:val="28"/>
          <w:szCs w:val="28"/>
        </w:rPr>
        <w:tab/>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40"/>
          <w:szCs w:val="40"/>
        </w:rPr>
        <w:t xml:space="preserve"> </w:t>
      </w:r>
      <w:r>
        <w:rPr>
          <w:sz w:val="28"/>
          <w:szCs w:val="28"/>
        </w:rPr>
        <w:t xml:space="preserve">RB Greenwich </w:t>
      </w:r>
      <w:r>
        <w:rPr>
          <w:sz w:val="28"/>
          <w:szCs w:val="28"/>
        </w:rPr>
        <w:tab/>
      </w: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 xml:space="preserve"> LB Waltham Forest</w:t>
      </w:r>
    </w:p>
    <w:p w:rsidR="00011968" w:rsidRPr="00A23973" w:rsidRDefault="00011968" w:rsidP="00011968">
      <w:pPr>
        <w:spacing w:line="240" w:lineRule="auto"/>
        <w:ind w:left="360"/>
        <w:rPr>
          <w:sz w:val="28"/>
          <w:szCs w:val="28"/>
        </w:rPr>
      </w:pP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 xml:space="preserve"> London Legacy Development Corporation (LLDC)</w:t>
      </w:r>
    </w:p>
    <w:p w:rsidR="00011968" w:rsidRPr="000C4028" w:rsidRDefault="00011968" w:rsidP="00011968">
      <w:pPr>
        <w:pStyle w:val="ListParagraph"/>
        <w:spacing w:line="240" w:lineRule="auto"/>
        <w:rPr>
          <w:sz w:val="28"/>
          <w:szCs w:val="28"/>
        </w:rPr>
      </w:pPr>
      <w:r>
        <w:rPr>
          <w:b/>
          <w:sz w:val="28"/>
          <w:szCs w:val="28"/>
        </w:rPr>
        <w:t>b) If yes, have these Planning Authorities been informed?</w:t>
      </w:r>
    </w:p>
    <w:p w:rsidR="00011968" w:rsidRDefault="00011968" w:rsidP="00A51D9E">
      <w:pPr>
        <w:spacing w:line="240" w:lineRule="auto"/>
        <w:ind w:left="360" w:firstLine="360"/>
        <w:rPr>
          <w:sz w:val="28"/>
          <w:szCs w:val="28"/>
        </w:rPr>
      </w:pP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Yes</w:t>
      </w:r>
      <w:r>
        <w:rPr>
          <w:sz w:val="28"/>
          <w:szCs w:val="28"/>
        </w:rPr>
        <w:tab/>
      </w:r>
      <w:r>
        <w:rPr>
          <w:sz w:val="28"/>
          <w:szCs w:val="28"/>
        </w:rPr>
        <w:tab/>
      </w:r>
      <w:r>
        <w:rPr>
          <w:sz w:val="28"/>
          <w:szCs w:val="28"/>
        </w:rPr>
        <w:fldChar w:fldCharType="begin">
          <w:ffData>
            <w:name w:val="Check5"/>
            <w:enabled/>
            <w:calcOnExit w:val="0"/>
            <w:checkBox>
              <w:sizeAuto/>
              <w:default w:val="0"/>
            </w:checkBox>
          </w:ffData>
        </w:fldChar>
      </w:r>
      <w:r>
        <w:rPr>
          <w:sz w:val="28"/>
          <w:szCs w:val="28"/>
        </w:rPr>
        <w:instrText xml:space="preserve"> FORMCHECKBOX </w:instrText>
      </w:r>
      <w:r w:rsidR="00833B82">
        <w:rPr>
          <w:sz w:val="28"/>
          <w:szCs w:val="28"/>
        </w:rPr>
      </w:r>
      <w:r w:rsidR="00833B82">
        <w:rPr>
          <w:sz w:val="28"/>
          <w:szCs w:val="28"/>
        </w:rPr>
        <w:fldChar w:fldCharType="separate"/>
      </w:r>
      <w:r>
        <w:rPr>
          <w:sz w:val="28"/>
          <w:szCs w:val="28"/>
        </w:rPr>
        <w:fldChar w:fldCharType="end"/>
      </w:r>
      <w:r>
        <w:rPr>
          <w:sz w:val="28"/>
          <w:szCs w:val="28"/>
        </w:rPr>
        <w:t xml:space="preserve">No </w:t>
      </w:r>
    </w:p>
    <w:p w:rsidR="00011968" w:rsidRDefault="00011968" w:rsidP="00011968">
      <w:pPr>
        <w:pStyle w:val="ListParagraph"/>
        <w:spacing w:line="240" w:lineRule="auto"/>
        <w:rPr>
          <w:sz w:val="28"/>
          <w:szCs w:val="28"/>
        </w:rPr>
      </w:pPr>
    </w:p>
    <w:p w:rsidR="00011968" w:rsidRPr="000C4028" w:rsidRDefault="00011968" w:rsidP="00011968">
      <w:pPr>
        <w:pStyle w:val="ListParagraph"/>
        <w:numPr>
          <w:ilvl w:val="0"/>
          <w:numId w:val="2"/>
        </w:numPr>
        <w:spacing w:line="240" w:lineRule="auto"/>
        <w:rPr>
          <w:b/>
          <w:sz w:val="28"/>
          <w:szCs w:val="28"/>
        </w:rPr>
      </w:pPr>
      <w:r>
        <w:rPr>
          <w:b/>
          <w:sz w:val="28"/>
          <w:szCs w:val="28"/>
        </w:rPr>
        <w:t>If yes, please list the date, name of contact and the outcome of any contact below:</w:t>
      </w:r>
    </w:p>
    <w:p w:rsidR="00011968" w:rsidRPr="00F834EE" w:rsidRDefault="00011968" w:rsidP="00A51D9E">
      <w:pPr>
        <w:spacing w:line="240" w:lineRule="auto"/>
        <w:ind w:firstLine="720"/>
        <w:rPr>
          <w:sz w:val="28"/>
          <w:szCs w:val="28"/>
        </w:rPr>
      </w:pPr>
      <w:r w:rsidRPr="00F834EE">
        <w:rPr>
          <w:sz w:val="28"/>
          <w:szCs w:val="28"/>
        </w:rPr>
        <w:fldChar w:fldCharType="begin">
          <w:ffData>
            <w:name w:val="Text1"/>
            <w:enabled/>
            <w:calcOnExit w:val="0"/>
            <w:textInput>
              <w:default w:val="Click here to add text."/>
            </w:textInput>
          </w:ffData>
        </w:fldChar>
      </w:r>
      <w:r w:rsidRPr="00F834EE">
        <w:rPr>
          <w:sz w:val="28"/>
          <w:szCs w:val="28"/>
        </w:rPr>
        <w:instrText xml:space="preserve"> FORMTEXT </w:instrText>
      </w:r>
      <w:r w:rsidRPr="00F834EE">
        <w:rPr>
          <w:sz w:val="28"/>
          <w:szCs w:val="28"/>
        </w:rPr>
      </w:r>
      <w:r w:rsidRPr="00F834EE">
        <w:rPr>
          <w:sz w:val="28"/>
          <w:szCs w:val="28"/>
        </w:rPr>
        <w:fldChar w:fldCharType="separate"/>
      </w:r>
      <w:r w:rsidRPr="00F834EE">
        <w:rPr>
          <w:noProof/>
          <w:sz w:val="28"/>
          <w:szCs w:val="28"/>
        </w:rPr>
        <w:t>Click here to add text.</w:t>
      </w:r>
      <w:r w:rsidRPr="00F834EE">
        <w:rPr>
          <w:sz w:val="28"/>
          <w:szCs w:val="28"/>
        </w:rPr>
        <w:fldChar w:fldCharType="end"/>
      </w:r>
    </w:p>
    <w:p w:rsidR="00011968" w:rsidRPr="000C4028" w:rsidRDefault="00011968" w:rsidP="00011968">
      <w:pPr>
        <w:pStyle w:val="ListParagraph"/>
        <w:spacing w:line="240" w:lineRule="auto"/>
        <w:rPr>
          <w:sz w:val="28"/>
          <w:szCs w:val="28"/>
        </w:rPr>
      </w:pPr>
    </w:p>
    <w:p w:rsidR="00011968" w:rsidRPr="00673F35" w:rsidRDefault="004B473F" w:rsidP="00011968">
      <w:pPr>
        <w:pStyle w:val="ListParagraph"/>
        <w:numPr>
          <w:ilvl w:val="0"/>
          <w:numId w:val="1"/>
        </w:numPr>
        <w:spacing w:line="240" w:lineRule="auto"/>
        <w:rPr>
          <w:sz w:val="28"/>
          <w:szCs w:val="28"/>
        </w:rPr>
      </w:pPr>
      <w:r>
        <w:rPr>
          <w:b/>
          <w:sz w:val="28"/>
          <w:szCs w:val="28"/>
        </w:rPr>
        <w:t xml:space="preserve">  </w:t>
      </w:r>
      <w:r w:rsidR="00011968" w:rsidRPr="00673F35">
        <w:rPr>
          <w:b/>
          <w:sz w:val="28"/>
          <w:szCs w:val="28"/>
        </w:rPr>
        <w:t>Declaration</w:t>
      </w:r>
    </w:p>
    <w:p w:rsidR="00011968" w:rsidRPr="00673F35" w:rsidRDefault="00011968" w:rsidP="00011968">
      <w:pPr>
        <w:pStyle w:val="ListParagraph"/>
        <w:spacing w:line="240" w:lineRule="auto"/>
        <w:rPr>
          <w:sz w:val="28"/>
          <w:szCs w:val="28"/>
        </w:rPr>
      </w:pPr>
      <w:r w:rsidRPr="00673F35">
        <w:rPr>
          <w:sz w:val="28"/>
          <w:szCs w:val="28"/>
        </w:rPr>
        <w:t xml:space="preserve">I </w:t>
      </w:r>
      <w:r>
        <w:rPr>
          <w:sz w:val="28"/>
          <w:szCs w:val="28"/>
        </w:rPr>
        <w:t>/ we he</w:t>
      </w:r>
      <w:r w:rsidRPr="00673F35">
        <w:rPr>
          <w:sz w:val="28"/>
          <w:szCs w:val="28"/>
        </w:rPr>
        <w:t>r</w:t>
      </w:r>
      <w:r>
        <w:rPr>
          <w:sz w:val="28"/>
          <w:szCs w:val="28"/>
        </w:rPr>
        <w:t>e</w:t>
      </w:r>
      <w:r w:rsidRPr="00673F35">
        <w:rPr>
          <w:sz w:val="28"/>
          <w:szCs w:val="28"/>
        </w:rPr>
        <w:t xml:space="preserve">by apply to designate a neighbourhood area as described on this form and the accompanying plan. </w:t>
      </w:r>
    </w:p>
    <w:p w:rsidR="00011968" w:rsidRPr="00673F35" w:rsidRDefault="00011968" w:rsidP="00011968">
      <w:pPr>
        <w:pStyle w:val="ListParagraph"/>
        <w:spacing w:line="240" w:lineRule="auto"/>
        <w:rPr>
          <w:sz w:val="28"/>
          <w:szCs w:val="28"/>
        </w:rPr>
      </w:pPr>
    </w:p>
    <w:p w:rsidR="00011968" w:rsidRPr="00673F35" w:rsidRDefault="00011968" w:rsidP="00011968">
      <w:pPr>
        <w:pStyle w:val="ListParagraph"/>
        <w:spacing w:line="240" w:lineRule="auto"/>
        <w:rPr>
          <w:sz w:val="28"/>
          <w:szCs w:val="28"/>
        </w:rPr>
      </w:pPr>
      <w:r w:rsidRPr="00673F35">
        <w:rPr>
          <w:sz w:val="28"/>
          <w:szCs w:val="28"/>
        </w:rPr>
        <w:t xml:space="preserve">Signed: </w:t>
      </w:r>
      <w:r w:rsidRPr="00F834EE">
        <w:rPr>
          <w:sz w:val="28"/>
          <w:szCs w:val="28"/>
        </w:rPr>
        <w:fldChar w:fldCharType="begin">
          <w:ffData>
            <w:name w:val="Text1"/>
            <w:enabled/>
            <w:calcOnExit w:val="0"/>
            <w:textInput>
              <w:default w:val="Click here to add text."/>
            </w:textInput>
          </w:ffData>
        </w:fldChar>
      </w:r>
      <w:r w:rsidRPr="00F834EE">
        <w:rPr>
          <w:sz w:val="28"/>
          <w:szCs w:val="28"/>
        </w:rPr>
        <w:instrText xml:space="preserve"> FORMTEXT </w:instrText>
      </w:r>
      <w:r w:rsidRPr="00F834EE">
        <w:rPr>
          <w:sz w:val="28"/>
          <w:szCs w:val="28"/>
        </w:rPr>
      </w:r>
      <w:r w:rsidRPr="00F834EE">
        <w:rPr>
          <w:sz w:val="28"/>
          <w:szCs w:val="28"/>
        </w:rPr>
        <w:fldChar w:fldCharType="separate"/>
      </w:r>
      <w:r w:rsidRPr="00F834EE">
        <w:rPr>
          <w:noProof/>
          <w:sz w:val="28"/>
          <w:szCs w:val="28"/>
        </w:rPr>
        <w:t>Click here to add text.</w:t>
      </w:r>
      <w:r w:rsidRPr="00F834EE">
        <w:rPr>
          <w:sz w:val="28"/>
          <w:szCs w:val="28"/>
        </w:rPr>
        <w:fldChar w:fldCharType="end"/>
      </w:r>
    </w:p>
    <w:p w:rsidR="00011968" w:rsidRPr="004055EC" w:rsidRDefault="00011968" w:rsidP="00011968">
      <w:pPr>
        <w:spacing w:line="240" w:lineRule="auto"/>
        <w:rPr>
          <w:sz w:val="28"/>
          <w:szCs w:val="28"/>
        </w:rPr>
      </w:pPr>
    </w:p>
    <w:p w:rsidR="00011968" w:rsidRPr="004055EC" w:rsidRDefault="00011968" w:rsidP="00011968">
      <w:pPr>
        <w:pStyle w:val="ListParagraph"/>
        <w:spacing w:line="240" w:lineRule="auto"/>
        <w:rPr>
          <w:sz w:val="28"/>
          <w:szCs w:val="28"/>
        </w:rPr>
      </w:pPr>
      <w:r w:rsidRPr="00673F35">
        <w:rPr>
          <w:sz w:val="28"/>
          <w:szCs w:val="28"/>
        </w:rPr>
        <w:t xml:space="preserve">Dated: </w:t>
      </w:r>
      <w:r w:rsidRPr="00F834EE">
        <w:rPr>
          <w:sz w:val="28"/>
          <w:szCs w:val="28"/>
        </w:rPr>
        <w:fldChar w:fldCharType="begin">
          <w:ffData>
            <w:name w:val="Text1"/>
            <w:enabled/>
            <w:calcOnExit w:val="0"/>
            <w:textInput>
              <w:default w:val="Click here to add text."/>
            </w:textInput>
          </w:ffData>
        </w:fldChar>
      </w:r>
      <w:r w:rsidRPr="00F834EE">
        <w:rPr>
          <w:sz w:val="28"/>
          <w:szCs w:val="28"/>
        </w:rPr>
        <w:instrText xml:space="preserve"> FORMTEXT </w:instrText>
      </w:r>
      <w:r w:rsidRPr="00F834EE">
        <w:rPr>
          <w:sz w:val="28"/>
          <w:szCs w:val="28"/>
        </w:rPr>
      </w:r>
      <w:r w:rsidRPr="00F834EE">
        <w:rPr>
          <w:sz w:val="28"/>
          <w:szCs w:val="28"/>
        </w:rPr>
        <w:fldChar w:fldCharType="separate"/>
      </w:r>
      <w:r w:rsidRPr="00F834EE">
        <w:rPr>
          <w:noProof/>
          <w:sz w:val="28"/>
          <w:szCs w:val="28"/>
        </w:rPr>
        <w:t>Click here to add text.</w:t>
      </w:r>
      <w:r w:rsidRPr="00F834EE">
        <w:rPr>
          <w:sz w:val="28"/>
          <w:szCs w:val="28"/>
        </w:rPr>
        <w:fldChar w:fldCharType="end"/>
      </w:r>
    </w:p>
    <w:p w:rsidR="005A3A17" w:rsidRDefault="005A3A17" w:rsidP="00011968">
      <w:pPr>
        <w:pStyle w:val="ListParagraph"/>
        <w:spacing w:line="240" w:lineRule="auto"/>
      </w:pPr>
    </w:p>
    <w:p w:rsidR="00011968" w:rsidRPr="00673F35" w:rsidRDefault="00C44F32" w:rsidP="00011968">
      <w:pPr>
        <w:pStyle w:val="ListParagraph"/>
        <w:spacing w:line="240" w:lineRule="auto"/>
      </w:pPr>
      <w:r>
        <w:rPr>
          <w:noProof/>
          <w:lang w:eastAsia="en-GB"/>
        </w:rPr>
        <mc:AlternateContent>
          <mc:Choice Requires="wps">
            <w:drawing>
              <wp:anchor distT="0" distB="0" distL="114300" distR="114300" simplePos="0" relativeHeight="251660288" behindDoc="0" locked="0" layoutInCell="1" allowOverlap="1" wp14:anchorId="5C6E24B4" wp14:editId="0882E5BC">
                <wp:simplePos x="0" y="0"/>
                <wp:positionH relativeFrom="column">
                  <wp:posOffset>-450376</wp:posOffset>
                </wp:positionH>
                <wp:positionV relativeFrom="paragraph">
                  <wp:posOffset>192140</wp:posOffset>
                </wp:positionV>
                <wp:extent cx="2634018" cy="2244090"/>
                <wp:effectExtent l="0" t="0" r="1397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018" cy="2244090"/>
                        </a:xfrm>
                        <a:prstGeom prst="rect">
                          <a:avLst/>
                        </a:prstGeom>
                        <a:solidFill>
                          <a:srgbClr val="FFFFFF"/>
                        </a:solidFill>
                        <a:ln w="9525">
                          <a:solidFill>
                            <a:srgbClr val="000000"/>
                          </a:solidFill>
                          <a:miter lim="800000"/>
                          <a:headEnd/>
                          <a:tailEnd/>
                        </a:ln>
                      </wps:spPr>
                      <wps:txbx>
                        <w:txbxContent>
                          <w:p w:rsidR="00F064CC" w:rsidRPr="005A3A17" w:rsidRDefault="00F064CC" w:rsidP="00011968">
                            <w:pPr>
                              <w:rPr>
                                <w:b/>
                                <w:sz w:val="24"/>
                                <w:szCs w:val="24"/>
                              </w:rPr>
                            </w:pPr>
                            <w:r w:rsidRPr="005A3A17">
                              <w:rPr>
                                <w:b/>
                                <w:sz w:val="24"/>
                                <w:szCs w:val="24"/>
                              </w:rPr>
                              <w:t>Please return this completed form to:</w:t>
                            </w:r>
                          </w:p>
                          <w:p w:rsidR="00F064CC" w:rsidRPr="005A3A17" w:rsidRDefault="00F064CC" w:rsidP="00011968">
                            <w:pPr>
                              <w:rPr>
                                <w:sz w:val="24"/>
                                <w:szCs w:val="24"/>
                              </w:rPr>
                            </w:pPr>
                            <w:r w:rsidRPr="005A3A17">
                              <w:rPr>
                                <w:sz w:val="24"/>
                                <w:szCs w:val="24"/>
                              </w:rPr>
                              <w:t xml:space="preserve">E: </w:t>
                            </w:r>
                            <w:hyperlink r:id="rId16" w:history="1">
                              <w:r w:rsidRPr="00C44F32">
                                <w:rPr>
                                  <w:rStyle w:val="Hyperlink"/>
                                  <w:rFonts w:ascii="Calibri" w:hAnsi="Calibri"/>
                                  <w:sz w:val="20"/>
                                  <w:szCs w:val="20"/>
                                </w:rPr>
                                <w:t>neighbourhoodplanning@newham.gov.uk</w:t>
                              </w:r>
                            </w:hyperlink>
                          </w:p>
                          <w:p w:rsidR="00F064CC" w:rsidRPr="005A3A17" w:rsidRDefault="00F064CC" w:rsidP="00011968">
                            <w:pPr>
                              <w:rPr>
                                <w:sz w:val="24"/>
                                <w:szCs w:val="24"/>
                              </w:rPr>
                            </w:pPr>
                            <w:r w:rsidRPr="005A3A17">
                              <w:rPr>
                                <w:sz w:val="24"/>
                                <w:szCs w:val="24"/>
                              </w:rPr>
                              <w:t xml:space="preserve">Planning Policy </w:t>
                            </w:r>
                            <w:r w:rsidRPr="005A3A17">
                              <w:rPr>
                                <w:sz w:val="24"/>
                                <w:szCs w:val="24"/>
                              </w:rPr>
                              <w:br/>
                              <w:t>London Borough of Newham</w:t>
                            </w:r>
                            <w:r w:rsidRPr="005A3A17">
                              <w:rPr>
                                <w:sz w:val="24"/>
                                <w:szCs w:val="24"/>
                              </w:rPr>
                              <w:br/>
                              <w:t xml:space="preserve">Newham Dockside </w:t>
                            </w:r>
                            <w:r w:rsidRPr="005A3A17">
                              <w:rPr>
                                <w:sz w:val="24"/>
                                <w:szCs w:val="24"/>
                              </w:rPr>
                              <w:br/>
                              <w:t>1000 Dockside Road</w:t>
                            </w:r>
                            <w:r w:rsidRPr="005A3A17">
                              <w:rPr>
                                <w:sz w:val="24"/>
                                <w:szCs w:val="24"/>
                              </w:rPr>
                              <w:br/>
                              <w:t>London E16 2QU</w:t>
                            </w:r>
                          </w:p>
                          <w:p w:rsidR="00F064CC" w:rsidRDefault="00F064CC" w:rsidP="00011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E24B4" id="_x0000_s1027" type="#_x0000_t202" style="position:absolute;left:0;text-align:left;margin-left:-35.45pt;margin-top:15.15pt;width:207.4pt;height:17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">
                <v:textbox>
                  <w:txbxContent>
                    <w:p w:rsidR="00F064CC" w:rsidRPr="005A3A17" w:rsidRDefault="00F064CC" w:rsidP="00011968">
                      <w:pPr>
                        <w:rPr>
                          <w:b/>
                          <w:sz w:val="24"/>
                          <w:szCs w:val="24"/>
                        </w:rPr>
                      </w:pPr>
                      <w:r w:rsidRPr="005A3A17">
                        <w:rPr>
                          <w:b/>
                          <w:sz w:val="24"/>
                          <w:szCs w:val="24"/>
                        </w:rPr>
                        <w:t>Please return this completed form to:</w:t>
                      </w:r>
                    </w:p>
                    <w:p w:rsidR="00F064CC" w:rsidRPr="005A3A17" w:rsidRDefault="00F064CC" w:rsidP="00011968">
                      <w:pPr>
                        <w:rPr>
                          <w:sz w:val="24"/>
                          <w:szCs w:val="24"/>
                        </w:rPr>
                      </w:pPr>
                      <w:r w:rsidRPr="005A3A17">
                        <w:rPr>
                          <w:sz w:val="24"/>
                          <w:szCs w:val="24"/>
                        </w:rPr>
                        <w:t xml:space="preserve">E: </w:t>
                      </w:r>
                      <w:hyperlink r:id="rId17" w:history="1">
                        <w:r w:rsidRPr="00C44F32">
                          <w:rPr>
                            <w:rStyle w:val="Hyperlink"/>
                            <w:rFonts w:ascii="Calibri" w:hAnsi="Calibri"/>
                            <w:sz w:val="20"/>
                            <w:szCs w:val="20"/>
                          </w:rPr>
                          <w:t>neighbourhoodplanning@newham.gov.uk</w:t>
                        </w:r>
                      </w:hyperlink>
                    </w:p>
                    <w:p w:rsidR="00F064CC" w:rsidRPr="005A3A17" w:rsidRDefault="00F064CC" w:rsidP="00011968">
                      <w:pPr>
                        <w:rPr>
                          <w:sz w:val="24"/>
                          <w:szCs w:val="24"/>
                        </w:rPr>
                      </w:pPr>
                      <w:r w:rsidRPr="005A3A17">
                        <w:rPr>
                          <w:sz w:val="24"/>
                          <w:szCs w:val="24"/>
                        </w:rPr>
                        <w:t xml:space="preserve">Planning Policy </w:t>
                      </w:r>
                      <w:r w:rsidRPr="005A3A17">
                        <w:rPr>
                          <w:sz w:val="24"/>
                          <w:szCs w:val="24"/>
                        </w:rPr>
                        <w:br/>
                        <w:t>London Borough of Newham</w:t>
                      </w:r>
                      <w:r w:rsidRPr="005A3A17">
                        <w:rPr>
                          <w:sz w:val="24"/>
                          <w:szCs w:val="24"/>
                        </w:rPr>
                        <w:br/>
                        <w:t xml:space="preserve">Newham Dockside </w:t>
                      </w:r>
                      <w:r w:rsidRPr="005A3A17">
                        <w:rPr>
                          <w:sz w:val="24"/>
                          <w:szCs w:val="24"/>
                        </w:rPr>
                        <w:br/>
                        <w:t>1000 Dockside Road</w:t>
                      </w:r>
                      <w:r w:rsidRPr="005A3A17">
                        <w:rPr>
                          <w:sz w:val="24"/>
                          <w:szCs w:val="24"/>
                        </w:rPr>
                        <w:br/>
                        <w:t>London E16 2QU</w:t>
                      </w:r>
                    </w:p>
                    <w:p w:rsidR="00F064CC" w:rsidRDefault="00F064CC" w:rsidP="00011968"/>
                  </w:txbxContent>
                </v:textbox>
              </v:shape>
            </w:pict>
          </mc:Fallback>
        </mc:AlternateContent>
      </w:r>
      <w:r w:rsidR="005A3A17">
        <w:rPr>
          <w:noProof/>
          <w:lang w:eastAsia="en-GB"/>
        </w:rPr>
        <mc:AlternateContent>
          <mc:Choice Requires="wps">
            <w:drawing>
              <wp:anchor distT="0" distB="0" distL="114300" distR="114300" simplePos="0" relativeHeight="251661312" behindDoc="0" locked="0" layoutInCell="1" allowOverlap="1" wp14:anchorId="4A97CC8E" wp14:editId="3C8F3196">
                <wp:simplePos x="0" y="0"/>
                <wp:positionH relativeFrom="column">
                  <wp:posOffset>2484120</wp:posOffset>
                </wp:positionH>
                <wp:positionV relativeFrom="paragraph">
                  <wp:posOffset>184150</wp:posOffset>
                </wp:positionV>
                <wp:extent cx="3589655" cy="2244090"/>
                <wp:effectExtent l="0" t="0" r="10795"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2244090"/>
                        </a:xfrm>
                        <a:prstGeom prst="rect">
                          <a:avLst/>
                        </a:prstGeom>
                        <a:solidFill>
                          <a:srgbClr val="FFFFFF"/>
                        </a:solidFill>
                        <a:ln w="9525">
                          <a:solidFill>
                            <a:srgbClr val="000000"/>
                          </a:solidFill>
                          <a:miter lim="800000"/>
                          <a:headEnd/>
                          <a:tailEnd/>
                        </a:ln>
                      </wps:spPr>
                      <wps:txbx>
                        <w:txbxContent>
                          <w:p w:rsidR="00F064CC" w:rsidRPr="005A3A17" w:rsidRDefault="00F064CC" w:rsidP="00011968">
                            <w:pPr>
                              <w:rPr>
                                <w:b/>
                                <w:sz w:val="24"/>
                                <w:szCs w:val="24"/>
                              </w:rPr>
                            </w:pPr>
                            <w:r w:rsidRPr="005A3A17">
                              <w:rPr>
                                <w:b/>
                                <w:sz w:val="24"/>
                                <w:szCs w:val="24"/>
                              </w:rPr>
                              <w:t xml:space="preserve">NB. Please retain a copy of this form for your records and should your circumstances or contact details change then please let the appropriate contact officer know. </w:t>
                            </w:r>
                          </w:p>
                          <w:p w:rsidR="00F064CC" w:rsidRPr="00716B17" w:rsidRDefault="0068370F" w:rsidP="0068370F">
                            <w:pPr>
                              <w:rPr>
                                <w:sz w:val="24"/>
                                <w:szCs w:val="24"/>
                              </w:rPr>
                            </w:pPr>
                            <w:r w:rsidRPr="00716B17">
                              <w:t>The information shared, herein, with officers and elected members of Newham Council will be held in accordance with the General Data Protection Regulation (GDPR) guidelines and w</w:t>
                            </w:r>
                            <w:r w:rsidR="00411BBE" w:rsidRPr="00716B17">
                              <w:t>ill</w:t>
                            </w:r>
                            <w:r w:rsidRPr="00716B17">
                              <w:t xml:space="preserve"> be retained for a minimum period of 3years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7CC8E" id="_x0000_s1028" type="#_x0000_t202" style="position:absolute;left:0;text-align:left;margin-left:195.6pt;margin-top:14.5pt;width:282.65pt;height:1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">
                <v:textbox>
                  <w:txbxContent>
                    <w:p w:rsidR="00F064CC" w:rsidRPr="005A3A17" w:rsidRDefault="00F064CC" w:rsidP="00011968">
                      <w:pPr>
                        <w:rPr>
                          <w:b/>
                          <w:sz w:val="24"/>
                          <w:szCs w:val="24"/>
                        </w:rPr>
                      </w:pPr>
                      <w:r w:rsidRPr="005A3A17">
                        <w:rPr>
                          <w:b/>
                          <w:sz w:val="24"/>
                          <w:szCs w:val="24"/>
                        </w:rPr>
                        <w:t xml:space="preserve">NB. Please retain a copy of this form for your records and should your circumstances or contact details change then please let the appropriate contact officer know. </w:t>
                      </w:r>
                    </w:p>
                    <w:p w:rsidR="00F064CC" w:rsidRPr="00716B17" w:rsidRDefault="0068370F" w:rsidP="0068370F">
                      <w:pPr>
                        <w:rPr>
                          <w:sz w:val="24"/>
                          <w:szCs w:val="24"/>
                        </w:rPr>
                      </w:pPr>
                      <w:r w:rsidRPr="00716B17">
                        <w:t>The information shared, herein, with officers and elected members of Newham Council will be held in accordance with the General Data Protection Regulation (GDPR) guidelines and w</w:t>
                      </w:r>
                      <w:r w:rsidR="00411BBE" w:rsidRPr="00716B17">
                        <w:t>ill</w:t>
                      </w:r>
                      <w:r w:rsidRPr="00716B17">
                        <w:t xml:space="preserve"> be retained for a minimum period of 3years</w:t>
                      </w:r>
                    </w:p>
                  </w:txbxContent>
                </v:textbox>
              </v:shape>
            </w:pict>
          </mc:Fallback>
        </mc:AlternateContent>
      </w:r>
    </w:p>
    <w:p w:rsidR="00011968" w:rsidRDefault="00011968" w:rsidP="00011968">
      <w:pPr>
        <w:spacing w:line="240" w:lineRule="auto"/>
      </w:pPr>
    </w:p>
    <w:p w:rsidR="00011968" w:rsidRDefault="00011968" w:rsidP="00011968"/>
    <w:p w:rsidR="007A087C" w:rsidRDefault="007A087C"/>
    <w:sectPr w:rsidR="007A087C" w:rsidSect="007A087C">
      <w:footerReference w:type="default" r:id="rId18"/>
      <w:pgSz w:w="11906" w:h="16838"/>
      <w:pgMar w:top="1135" w:right="1133"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4CC" w:rsidRDefault="00F064CC" w:rsidP="00011968">
      <w:pPr>
        <w:spacing w:after="0" w:line="240" w:lineRule="auto"/>
      </w:pPr>
      <w:r>
        <w:separator/>
      </w:r>
    </w:p>
  </w:endnote>
  <w:endnote w:type="continuationSeparator" w:id="0">
    <w:p w:rsidR="00F064CC" w:rsidRDefault="00F064CC" w:rsidP="0001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051572"/>
      <w:docPartObj>
        <w:docPartGallery w:val="Page Numbers (Bottom of Page)"/>
        <w:docPartUnique/>
      </w:docPartObj>
    </w:sdtPr>
    <w:sdtEndPr>
      <w:rPr>
        <w:noProof/>
      </w:rPr>
    </w:sdtEndPr>
    <w:sdtContent>
      <w:p w:rsidR="00F064CC" w:rsidRDefault="00F064CC" w:rsidP="003F2CF8">
        <w:pPr>
          <w:pStyle w:val="Footer"/>
          <w:jc w:val="right"/>
          <w:rPr>
            <w:noProof/>
          </w:rPr>
        </w:pPr>
        <w:r>
          <w:fldChar w:fldCharType="begin"/>
        </w:r>
        <w:r>
          <w:instrText xml:space="preserve"> PAGE   \* MERGEFORMAT </w:instrText>
        </w:r>
        <w:r>
          <w:fldChar w:fldCharType="separate"/>
        </w:r>
        <w:r w:rsidR="00833B82">
          <w:rPr>
            <w:noProof/>
          </w:rPr>
          <w:t>2</w:t>
        </w:r>
        <w:r>
          <w:rPr>
            <w:noProof/>
          </w:rPr>
          <w:fldChar w:fldCharType="end"/>
        </w:r>
        <w:r>
          <w:rPr>
            <w:noProof/>
          </w:rPr>
          <w:t>/6</w:t>
        </w:r>
      </w:p>
    </w:sdtContent>
  </w:sdt>
  <w:p w:rsidR="00F064CC" w:rsidRDefault="00F06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4CC" w:rsidRDefault="00F064CC" w:rsidP="00011968">
      <w:pPr>
        <w:spacing w:after="0" w:line="240" w:lineRule="auto"/>
      </w:pPr>
      <w:r>
        <w:separator/>
      </w:r>
    </w:p>
  </w:footnote>
  <w:footnote w:type="continuationSeparator" w:id="0">
    <w:p w:rsidR="00F064CC" w:rsidRDefault="00F064CC" w:rsidP="00011968">
      <w:pPr>
        <w:spacing w:after="0" w:line="240" w:lineRule="auto"/>
      </w:pPr>
      <w:r>
        <w:continuationSeparator/>
      </w:r>
    </w:p>
  </w:footnote>
  <w:footnote w:id="1">
    <w:p w:rsidR="00F064CC" w:rsidRPr="007069C8" w:rsidRDefault="00F064CC" w:rsidP="00011968">
      <w:pPr>
        <w:pStyle w:val="FootnoteText"/>
      </w:pPr>
      <w:r w:rsidRPr="007069C8">
        <w:rPr>
          <w:rStyle w:val="FootnoteReference"/>
        </w:rPr>
        <w:footnoteRef/>
      </w:r>
      <w:r w:rsidRPr="007069C8">
        <w:t xml:space="preserve"> </w:t>
      </w:r>
      <w:r w:rsidRPr="007069C8">
        <w:rPr>
          <w:sz w:val="28"/>
          <w:szCs w:val="28"/>
        </w:rPr>
        <w:t>In accordance with section 61G of the 1990 Act and Regulation 5 (1)(C) of the 2012 Regulations</w:t>
      </w:r>
      <w:r>
        <w:rPr>
          <w:sz w:val="28"/>
          <w:szCs w:val="28"/>
        </w:rPr>
        <w:t>.</w:t>
      </w:r>
    </w:p>
  </w:footnote>
  <w:footnote w:id="2">
    <w:p w:rsidR="00F064CC" w:rsidRDefault="00F064CC" w:rsidP="00011968">
      <w:pPr>
        <w:spacing w:line="240" w:lineRule="auto"/>
        <w:rPr>
          <w:sz w:val="28"/>
          <w:szCs w:val="28"/>
        </w:rPr>
      </w:pPr>
      <w:r>
        <w:rPr>
          <w:rStyle w:val="FootnoteReference"/>
        </w:rPr>
        <w:footnoteRef/>
      </w:r>
      <w:r>
        <w:t xml:space="preserve"> </w:t>
      </w:r>
      <w:r w:rsidRPr="006140AD">
        <w:rPr>
          <w:sz w:val="28"/>
          <w:szCs w:val="28"/>
        </w:rPr>
        <w:t>Meeting the legal requirements and four conditions for establishing a Neighbourhood Planning Forum: Town and Country Planning Act (1990), 61(</w:t>
      </w:r>
      <w:r>
        <w:rPr>
          <w:sz w:val="28"/>
          <w:szCs w:val="28"/>
        </w:rPr>
        <w:t>F</w:t>
      </w:r>
      <w:r w:rsidRPr="006140AD">
        <w:rPr>
          <w:sz w:val="28"/>
          <w:szCs w:val="28"/>
        </w:rPr>
        <w:t xml:space="preserve">) </w:t>
      </w:r>
      <w:r>
        <w:rPr>
          <w:sz w:val="28"/>
          <w:szCs w:val="28"/>
        </w:rPr>
        <w:t>Part 5.</w:t>
      </w:r>
    </w:p>
    <w:p w:rsidR="00F064CC" w:rsidRDefault="00F064CC" w:rsidP="000119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5D63"/>
    <w:multiLevelType w:val="hybridMultilevel"/>
    <w:tmpl w:val="64E64F78"/>
    <w:lvl w:ilvl="0" w:tplc="AF864A08">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1E3529"/>
    <w:multiLevelType w:val="hybridMultilevel"/>
    <w:tmpl w:val="CC9289E4"/>
    <w:lvl w:ilvl="0" w:tplc="8CC2958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C892F89"/>
    <w:multiLevelType w:val="hybridMultilevel"/>
    <w:tmpl w:val="352C39F0"/>
    <w:lvl w:ilvl="0" w:tplc="7CBE1904">
      <w:start w:val="1"/>
      <w:numFmt w:val="decimal"/>
      <w:lvlText w:val="%1."/>
      <w:lvlJc w:val="left"/>
      <w:pPr>
        <w:ind w:left="10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E3634"/>
    <w:multiLevelType w:val="hybridMultilevel"/>
    <w:tmpl w:val="4ED47740"/>
    <w:lvl w:ilvl="0" w:tplc="29588268">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A7407AB"/>
    <w:multiLevelType w:val="hybridMultilevel"/>
    <w:tmpl w:val="80585522"/>
    <w:lvl w:ilvl="0" w:tplc="A61CE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68"/>
    <w:rsid w:val="00011968"/>
    <w:rsid w:val="00064205"/>
    <w:rsid w:val="00154B54"/>
    <w:rsid w:val="0018368C"/>
    <w:rsid w:val="001D7536"/>
    <w:rsid w:val="003C0548"/>
    <w:rsid w:val="003F2CF8"/>
    <w:rsid w:val="00411BBE"/>
    <w:rsid w:val="004B473F"/>
    <w:rsid w:val="00542F40"/>
    <w:rsid w:val="005467B6"/>
    <w:rsid w:val="00587475"/>
    <w:rsid w:val="005A3A17"/>
    <w:rsid w:val="0061775F"/>
    <w:rsid w:val="00620E39"/>
    <w:rsid w:val="0068370F"/>
    <w:rsid w:val="00716B17"/>
    <w:rsid w:val="007A087C"/>
    <w:rsid w:val="008317CD"/>
    <w:rsid w:val="00833B82"/>
    <w:rsid w:val="00841D03"/>
    <w:rsid w:val="00843ACF"/>
    <w:rsid w:val="00852BA4"/>
    <w:rsid w:val="008A4C40"/>
    <w:rsid w:val="008F6251"/>
    <w:rsid w:val="00A51D9E"/>
    <w:rsid w:val="00C44F32"/>
    <w:rsid w:val="00C9624F"/>
    <w:rsid w:val="00CA4A2F"/>
    <w:rsid w:val="00F0576A"/>
    <w:rsid w:val="00F0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4C0B8-14AC-44AE-B980-3E510AF5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968"/>
    <w:rPr>
      <w:color w:val="0000FF" w:themeColor="hyperlink"/>
      <w:u w:val="single"/>
    </w:rPr>
  </w:style>
  <w:style w:type="paragraph" w:styleId="ListParagraph">
    <w:name w:val="List Paragraph"/>
    <w:basedOn w:val="Normal"/>
    <w:uiPriority w:val="34"/>
    <w:qFormat/>
    <w:rsid w:val="00011968"/>
    <w:pPr>
      <w:ind w:left="720"/>
      <w:contextualSpacing/>
    </w:pPr>
  </w:style>
  <w:style w:type="character" w:styleId="CommentReference">
    <w:name w:val="annotation reference"/>
    <w:basedOn w:val="DefaultParagraphFont"/>
    <w:uiPriority w:val="99"/>
    <w:semiHidden/>
    <w:unhideWhenUsed/>
    <w:rsid w:val="00011968"/>
    <w:rPr>
      <w:sz w:val="16"/>
      <w:szCs w:val="16"/>
    </w:rPr>
  </w:style>
  <w:style w:type="paragraph" w:styleId="FootnoteText">
    <w:name w:val="footnote text"/>
    <w:basedOn w:val="Normal"/>
    <w:link w:val="FootnoteTextChar"/>
    <w:uiPriority w:val="99"/>
    <w:semiHidden/>
    <w:unhideWhenUsed/>
    <w:rsid w:val="00011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968"/>
    <w:rPr>
      <w:sz w:val="20"/>
      <w:szCs w:val="20"/>
    </w:rPr>
  </w:style>
  <w:style w:type="character" w:styleId="FootnoteReference">
    <w:name w:val="footnote reference"/>
    <w:basedOn w:val="DefaultParagraphFont"/>
    <w:uiPriority w:val="99"/>
    <w:semiHidden/>
    <w:unhideWhenUsed/>
    <w:rsid w:val="00011968"/>
    <w:rPr>
      <w:vertAlign w:val="superscript"/>
    </w:rPr>
  </w:style>
  <w:style w:type="paragraph" w:styleId="Header">
    <w:name w:val="header"/>
    <w:basedOn w:val="Normal"/>
    <w:link w:val="HeaderChar"/>
    <w:uiPriority w:val="99"/>
    <w:unhideWhenUsed/>
    <w:rsid w:val="003F2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CF8"/>
  </w:style>
  <w:style w:type="paragraph" w:styleId="Footer">
    <w:name w:val="footer"/>
    <w:basedOn w:val="Normal"/>
    <w:link w:val="FooterChar"/>
    <w:uiPriority w:val="99"/>
    <w:unhideWhenUsed/>
    <w:rsid w:val="003F2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CF8"/>
  </w:style>
  <w:style w:type="paragraph" w:styleId="CommentText">
    <w:name w:val="annotation text"/>
    <w:basedOn w:val="Normal"/>
    <w:link w:val="CommentTextChar"/>
    <w:uiPriority w:val="99"/>
    <w:semiHidden/>
    <w:unhideWhenUsed/>
    <w:rsid w:val="0061775F"/>
    <w:pPr>
      <w:spacing w:line="240" w:lineRule="auto"/>
    </w:pPr>
    <w:rPr>
      <w:sz w:val="20"/>
      <w:szCs w:val="20"/>
    </w:rPr>
  </w:style>
  <w:style w:type="character" w:customStyle="1" w:styleId="CommentTextChar">
    <w:name w:val="Comment Text Char"/>
    <w:basedOn w:val="DefaultParagraphFont"/>
    <w:link w:val="CommentText"/>
    <w:uiPriority w:val="99"/>
    <w:semiHidden/>
    <w:rsid w:val="0061775F"/>
    <w:rPr>
      <w:sz w:val="20"/>
      <w:szCs w:val="20"/>
    </w:rPr>
  </w:style>
  <w:style w:type="paragraph" w:styleId="CommentSubject">
    <w:name w:val="annotation subject"/>
    <w:basedOn w:val="CommentText"/>
    <w:next w:val="CommentText"/>
    <w:link w:val="CommentSubjectChar"/>
    <w:uiPriority w:val="99"/>
    <w:semiHidden/>
    <w:unhideWhenUsed/>
    <w:rsid w:val="0061775F"/>
    <w:rPr>
      <w:b/>
      <w:bCs/>
    </w:rPr>
  </w:style>
  <w:style w:type="character" w:customStyle="1" w:styleId="CommentSubjectChar">
    <w:name w:val="Comment Subject Char"/>
    <w:basedOn w:val="CommentTextChar"/>
    <w:link w:val="CommentSubject"/>
    <w:uiPriority w:val="99"/>
    <w:semiHidden/>
    <w:rsid w:val="0061775F"/>
    <w:rPr>
      <w:b/>
      <w:bCs/>
      <w:sz w:val="20"/>
      <w:szCs w:val="20"/>
    </w:rPr>
  </w:style>
  <w:style w:type="paragraph" w:styleId="BalloonText">
    <w:name w:val="Balloon Text"/>
    <w:basedOn w:val="Normal"/>
    <w:link w:val="BalloonTextChar"/>
    <w:uiPriority w:val="99"/>
    <w:semiHidden/>
    <w:unhideWhenUsed/>
    <w:rsid w:val="00617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75F"/>
    <w:rPr>
      <w:rFonts w:ascii="Tahoma" w:hAnsi="Tahoma" w:cs="Tahoma"/>
      <w:sz w:val="16"/>
      <w:szCs w:val="16"/>
    </w:rPr>
  </w:style>
  <w:style w:type="character" w:styleId="FollowedHyperlink">
    <w:name w:val="FollowedHyperlink"/>
    <w:basedOn w:val="DefaultParagraphFont"/>
    <w:uiPriority w:val="99"/>
    <w:semiHidden/>
    <w:unhideWhenUsed/>
    <w:rsid w:val="006177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ighbourhoodplanning@newham.gov.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cality.org.uk/services-tools/neighbourhood-planning/" TargetMode="External"/><Relationship Id="rId17" Type="http://schemas.openxmlformats.org/officeDocument/2006/relationships/hyperlink" Target="mailto:neighbourhoodplanning@newham.gov.uk" TargetMode="External"/><Relationship Id="rId2" Type="http://schemas.openxmlformats.org/officeDocument/2006/relationships/numbering" Target="numbering.xml"/><Relationship Id="rId16" Type="http://schemas.openxmlformats.org/officeDocument/2006/relationships/hyperlink" Target="mailto:neighbourhoodplanning@newham.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ham.gov.uk/Pages/Services/neighbourhood-planning.aspx" TargetMode="External"/><Relationship Id="rId5" Type="http://schemas.openxmlformats.org/officeDocument/2006/relationships/webSettings" Target="webSettings.xml"/><Relationship Id="rId15" Type="http://schemas.openxmlformats.org/officeDocument/2006/relationships/hyperlink" Target="https://www.newham.gov.uk/Pages/Services/Local-plan.aspx" TargetMode="External"/><Relationship Id="rId10" Type="http://schemas.openxmlformats.org/officeDocument/2006/relationships/hyperlink" Target="https://www.newham.gov.uk/Pages/Services/Libraries-in-Newham-information.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E569.73C47A50" TargetMode="External"/><Relationship Id="rId14" Type="http://schemas.openxmlformats.org/officeDocument/2006/relationships/hyperlink" Target="https://www.newham.gov.uk/Pages/ServiceChild/Planning-policy-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3DF9-AC0B-458C-A858-3BEADA35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Pomfret</dc:creator>
  <cp:lastModifiedBy>Naomi Pomfret</cp:lastModifiedBy>
  <cp:revision>5</cp:revision>
  <cp:lastPrinted>2019-06-06T15:11:00Z</cp:lastPrinted>
  <dcterms:created xsi:type="dcterms:W3CDTF">2019-06-06T15:11:00Z</dcterms:created>
  <dcterms:modified xsi:type="dcterms:W3CDTF">2021-09-16T09:13:00Z</dcterms:modified>
</cp:coreProperties>
</file>