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980566">
        <w:rPr>
          <w:b/>
        </w:rPr>
        <w:t xml:space="preserve">White Mercedes Sprinter YK03 </w:t>
      </w:r>
      <w:bookmarkStart w:id="0" w:name="_GoBack"/>
      <w:bookmarkEnd w:id="0"/>
      <w:r w:rsidR="00980566">
        <w:rPr>
          <w:b/>
        </w:rPr>
        <w:t>KSY ref-</w:t>
      </w:r>
      <w:r w:rsidR="00980566" w:rsidRPr="00BD12ED">
        <w:rPr>
          <w:color w:val="FF0000"/>
        </w:rPr>
        <w:t>20/10819/ABWRFY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980566">
        <w:rPr>
          <w:rFonts w:asciiTheme="minorHAnsi" w:hAnsiTheme="minorHAnsi"/>
          <w:b/>
        </w:rPr>
        <w:t>27</w:t>
      </w:r>
      <w:r w:rsidR="00980566" w:rsidRPr="00980566">
        <w:rPr>
          <w:rFonts w:asciiTheme="minorHAnsi" w:hAnsiTheme="minorHAnsi"/>
          <w:b/>
          <w:vertAlign w:val="superscript"/>
        </w:rPr>
        <w:t>th</w:t>
      </w:r>
      <w:r w:rsidR="00980566">
        <w:rPr>
          <w:rFonts w:asciiTheme="minorHAnsi" w:hAnsiTheme="minorHAnsi"/>
          <w:b/>
        </w:rPr>
        <w:t xml:space="preserve"> March 2020, Berkeley Road, London E12. 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5030"/>
    <w:rsid w:val="00287C78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0566"/>
    <w:rsid w:val="00987DE2"/>
    <w:rsid w:val="00A44583"/>
    <w:rsid w:val="00A47389"/>
    <w:rsid w:val="00A62366"/>
    <w:rsid w:val="00AD3291"/>
    <w:rsid w:val="00AE2843"/>
    <w:rsid w:val="00B06D9E"/>
    <w:rsid w:val="00B60C1B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4790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d44d69f62e325aa1337f8c7cea074292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5edac191d2688d108d3a6f4cf0c59277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7E886-66D0-4A43-B0DB-924DCD98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E14F5-8EE5-49D8-BD6A-10B3C0ACCF9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e94cfd80-ddd1-4003-9b4e-e10012ae6eed"/>
    <ds:schemaRef ds:uri="http://purl.org/dc/terms/"/>
    <ds:schemaRef ds:uri="http://schemas.microsoft.com/office/infopath/2007/PartnerControls"/>
    <ds:schemaRef ds:uri="2149b7b5-d99b-47ce-8612-fb973798fc8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F6F85F-365E-4B55-BF51-547D7ECB8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92DE8FFA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2018-07-17T14:06:00Z</dcterms:created>
  <dcterms:modified xsi:type="dcterms:W3CDTF">2020-04-27T13:45:00Z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